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9434" w14:textId="77777777" w:rsidR="00EC097F" w:rsidRPr="009E2002" w:rsidRDefault="00EC097F" w:rsidP="009E2002">
      <w:pPr>
        <w:spacing w:before="80" w:after="80"/>
        <w:jc w:val="center"/>
        <w:rPr>
          <w:sz w:val="26"/>
          <w:szCs w:val="26"/>
        </w:rPr>
      </w:pPr>
      <w:r w:rsidRPr="009E2002">
        <w:rPr>
          <w:sz w:val="26"/>
          <w:szCs w:val="26"/>
        </w:rPr>
        <w:t>Comunicato</w:t>
      </w:r>
    </w:p>
    <w:p w14:paraId="217745D1" w14:textId="77777777" w:rsidR="00EC097F" w:rsidRDefault="00EC097F" w:rsidP="00EC097F">
      <w:pPr>
        <w:jc w:val="center"/>
        <w:rPr>
          <w:b/>
          <w:i/>
          <w:sz w:val="26"/>
          <w:szCs w:val="26"/>
        </w:rPr>
      </w:pPr>
    </w:p>
    <w:p w14:paraId="77BE1BDE" w14:textId="7DF69C5E" w:rsidR="00EC097F" w:rsidRPr="006072D8" w:rsidRDefault="00DE2413" w:rsidP="00EC097F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Gal</w:t>
      </w:r>
      <w:proofErr w:type="spellEnd"/>
      <w:r>
        <w:rPr>
          <w:b/>
          <w:i/>
          <w:sz w:val="26"/>
          <w:szCs w:val="26"/>
        </w:rPr>
        <w:t xml:space="preserve"> “Serre Calabresi”, A</w:t>
      </w:r>
      <w:r w:rsidR="00EC097F">
        <w:rPr>
          <w:b/>
          <w:i/>
          <w:sz w:val="26"/>
          <w:szCs w:val="26"/>
        </w:rPr>
        <w:t>ssemblea annuale dei soci</w:t>
      </w:r>
      <w:r w:rsidR="008629B2">
        <w:rPr>
          <w:b/>
          <w:i/>
          <w:sz w:val="26"/>
          <w:szCs w:val="26"/>
        </w:rPr>
        <w:t>: approvazione del bilancio</w:t>
      </w:r>
      <w:r w:rsidR="00C71CF2">
        <w:rPr>
          <w:b/>
          <w:i/>
          <w:sz w:val="26"/>
          <w:szCs w:val="26"/>
        </w:rPr>
        <w:t xml:space="preserve"> consuntivo</w:t>
      </w:r>
      <w:r w:rsidR="008629B2">
        <w:rPr>
          <w:b/>
          <w:i/>
          <w:sz w:val="26"/>
          <w:szCs w:val="26"/>
        </w:rPr>
        <w:t xml:space="preserve"> e stato di attuazione del P</w:t>
      </w:r>
      <w:r w:rsidR="005C7BF3">
        <w:rPr>
          <w:b/>
          <w:i/>
          <w:sz w:val="26"/>
          <w:szCs w:val="26"/>
        </w:rPr>
        <w:t>iano di Azione Locale</w:t>
      </w:r>
    </w:p>
    <w:p w14:paraId="534015A6" w14:textId="77777777" w:rsidR="00EC097F" w:rsidRDefault="00EC097F" w:rsidP="00EC097F">
      <w:pPr>
        <w:jc w:val="both"/>
        <w:rPr>
          <w:sz w:val="26"/>
          <w:szCs w:val="26"/>
        </w:rPr>
      </w:pPr>
    </w:p>
    <w:p w14:paraId="149F322E" w14:textId="31E1197D" w:rsidR="005957F3" w:rsidRDefault="000D67BC" w:rsidP="005957F3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Assemblea annuale dei soci </w:t>
      </w:r>
      <w:r w:rsidR="008D787D">
        <w:rPr>
          <w:sz w:val="26"/>
          <w:szCs w:val="26"/>
        </w:rPr>
        <w:t>G</w:t>
      </w:r>
      <w:bookmarkStart w:id="0" w:name="_GoBack"/>
      <w:bookmarkEnd w:id="0"/>
      <w:r>
        <w:rPr>
          <w:sz w:val="26"/>
          <w:szCs w:val="26"/>
        </w:rPr>
        <w:t>al “Serre Calabresi”</w:t>
      </w:r>
      <w:r w:rsidR="00C71CF2">
        <w:rPr>
          <w:sz w:val="26"/>
          <w:szCs w:val="26"/>
        </w:rPr>
        <w:t>, o</w:t>
      </w:r>
      <w:r>
        <w:rPr>
          <w:sz w:val="26"/>
          <w:szCs w:val="26"/>
        </w:rPr>
        <w:t>ggetto dei lavori l’</w:t>
      </w:r>
      <w:r w:rsidRPr="00B851FA">
        <w:rPr>
          <w:sz w:val="26"/>
          <w:szCs w:val="26"/>
        </w:rPr>
        <w:t>approvazione del bilancio sociale</w:t>
      </w:r>
      <w:r w:rsidR="005957F3">
        <w:rPr>
          <w:sz w:val="26"/>
          <w:szCs w:val="26"/>
        </w:rPr>
        <w:t>. Alla presenza di numerosi soci presenti, sia per la parte pubblica che pr</w:t>
      </w:r>
      <w:r w:rsidR="005F273C">
        <w:rPr>
          <w:sz w:val="26"/>
          <w:szCs w:val="26"/>
        </w:rPr>
        <w:t>i</w:t>
      </w:r>
      <w:r w:rsidR="005957F3">
        <w:rPr>
          <w:sz w:val="26"/>
          <w:szCs w:val="26"/>
        </w:rPr>
        <w:t xml:space="preserve">vata, il </w:t>
      </w:r>
      <w:r w:rsidR="005F273C">
        <w:rPr>
          <w:sz w:val="26"/>
          <w:szCs w:val="26"/>
        </w:rPr>
        <w:t>p</w:t>
      </w:r>
      <w:r w:rsidR="005957F3">
        <w:rPr>
          <w:sz w:val="26"/>
          <w:szCs w:val="26"/>
        </w:rPr>
        <w:t xml:space="preserve">residente Marziale Battaglia ha relazionato sul bilancio consuntivo 2022 </w:t>
      </w:r>
      <w:r w:rsidR="005957F3" w:rsidRPr="00B851FA">
        <w:rPr>
          <w:sz w:val="26"/>
          <w:szCs w:val="26"/>
        </w:rPr>
        <w:t>che ha chiuso in pa</w:t>
      </w:r>
      <w:r w:rsidR="005F273C">
        <w:rPr>
          <w:sz w:val="26"/>
          <w:szCs w:val="26"/>
        </w:rPr>
        <w:t>r</w:t>
      </w:r>
      <w:r w:rsidR="005957F3" w:rsidRPr="00B851FA">
        <w:rPr>
          <w:sz w:val="26"/>
          <w:szCs w:val="26"/>
        </w:rPr>
        <w:t>eggio</w:t>
      </w:r>
      <w:r w:rsidR="005957F3">
        <w:rPr>
          <w:sz w:val="26"/>
          <w:szCs w:val="26"/>
        </w:rPr>
        <w:t xml:space="preserve">.  Gli unici problemi sono legati </w:t>
      </w:r>
      <w:r w:rsidR="005F273C">
        <w:rPr>
          <w:sz w:val="26"/>
          <w:szCs w:val="26"/>
        </w:rPr>
        <w:t xml:space="preserve">alle difficoltà </w:t>
      </w:r>
      <w:r w:rsidR="00525327">
        <w:rPr>
          <w:sz w:val="26"/>
          <w:szCs w:val="26"/>
        </w:rPr>
        <w:t>di cassa, problemi</w:t>
      </w:r>
      <w:r w:rsidR="005957F3">
        <w:rPr>
          <w:sz w:val="26"/>
          <w:szCs w:val="26"/>
        </w:rPr>
        <w:t xml:space="preserve"> quest</w:t>
      </w:r>
      <w:r w:rsidR="00525327">
        <w:rPr>
          <w:sz w:val="26"/>
          <w:szCs w:val="26"/>
        </w:rPr>
        <w:t>i</w:t>
      </w:r>
      <w:r w:rsidR="00B86595">
        <w:rPr>
          <w:sz w:val="26"/>
          <w:szCs w:val="26"/>
        </w:rPr>
        <w:t xml:space="preserve"> comuni</w:t>
      </w:r>
      <w:r w:rsidR="005957F3">
        <w:rPr>
          <w:sz w:val="26"/>
          <w:szCs w:val="26"/>
        </w:rPr>
        <w:t xml:space="preserve"> a tutti i </w:t>
      </w:r>
      <w:proofErr w:type="spellStart"/>
      <w:r w:rsidR="005957F3">
        <w:rPr>
          <w:sz w:val="26"/>
          <w:szCs w:val="26"/>
        </w:rPr>
        <w:t>Gal</w:t>
      </w:r>
      <w:proofErr w:type="spellEnd"/>
      <w:r w:rsidR="005957F3">
        <w:rPr>
          <w:sz w:val="26"/>
          <w:szCs w:val="26"/>
        </w:rPr>
        <w:t xml:space="preserve"> calabresi, in particolare i tempi per la liquidazione dei rimborsi da parte della Regione</w:t>
      </w:r>
      <w:r w:rsidR="00222F05">
        <w:rPr>
          <w:sz w:val="26"/>
          <w:szCs w:val="26"/>
        </w:rPr>
        <w:t>,</w:t>
      </w:r>
      <w:r w:rsidR="005957F3">
        <w:rPr>
          <w:sz w:val="26"/>
          <w:szCs w:val="26"/>
        </w:rPr>
        <w:t xml:space="preserve"> nei progetti a regia diretta, risultano ancora lunghi</w:t>
      </w:r>
      <w:r w:rsidR="005F273C">
        <w:rPr>
          <w:sz w:val="26"/>
          <w:szCs w:val="26"/>
        </w:rPr>
        <w:t>.</w:t>
      </w:r>
      <w:r w:rsidR="005957F3">
        <w:rPr>
          <w:sz w:val="26"/>
          <w:szCs w:val="26"/>
        </w:rPr>
        <w:t xml:space="preserve"> </w:t>
      </w:r>
    </w:p>
    <w:p w14:paraId="6A0EE248" w14:textId="23DB108F" w:rsidR="003F7537" w:rsidRDefault="00C71CF2" w:rsidP="006662E5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L’altro p</w:t>
      </w:r>
      <w:r w:rsidR="003F7537">
        <w:rPr>
          <w:sz w:val="26"/>
          <w:szCs w:val="26"/>
        </w:rPr>
        <w:t xml:space="preserve">unto all’ordine del giorno </w:t>
      </w:r>
      <w:r w:rsidR="00FA5687">
        <w:rPr>
          <w:sz w:val="26"/>
          <w:szCs w:val="26"/>
        </w:rPr>
        <w:t xml:space="preserve">ha riguardato </w:t>
      </w:r>
      <w:r w:rsidR="003F7537">
        <w:rPr>
          <w:sz w:val="26"/>
          <w:szCs w:val="26"/>
        </w:rPr>
        <w:t xml:space="preserve">lo stato di attuazione del </w:t>
      </w:r>
      <w:r w:rsidR="00FA5687">
        <w:rPr>
          <w:sz w:val="26"/>
          <w:szCs w:val="26"/>
        </w:rPr>
        <w:t xml:space="preserve">Piano di azione Locale </w:t>
      </w:r>
      <w:r w:rsidR="003F7537">
        <w:rPr>
          <w:sz w:val="26"/>
          <w:szCs w:val="26"/>
        </w:rPr>
        <w:t>“</w:t>
      </w:r>
      <w:proofErr w:type="spellStart"/>
      <w:r w:rsidR="003F7537">
        <w:rPr>
          <w:sz w:val="26"/>
          <w:szCs w:val="26"/>
        </w:rPr>
        <w:t>Spes</w:t>
      </w:r>
      <w:proofErr w:type="spellEnd"/>
      <w:r w:rsidR="003F7537">
        <w:rPr>
          <w:sz w:val="26"/>
          <w:szCs w:val="26"/>
        </w:rPr>
        <w:t xml:space="preserve"> – Strategie per restare”, annualità 2014/2022, per il quale </w:t>
      </w:r>
      <w:r w:rsidR="00FA5687">
        <w:rPr>
          <w:sz w:val="26"/>
          <w:szCs w:val="26"/>
        </w:rPr>
        <w:t>grazie al</w:t>
      </w:r>
      <w:r w:rsidR="003F7537">
        <w:rPr>
          <w:sz w:val="26"/>
          <w:szCs w:val="26"/>
        </w:rPr>
        <w:t>le risorse aggiuntive post-</w:t>
      </w:r>
      <w:proofErr w:type="spellStart"/>
      <w:r w:rsidR="003F7537">
        <w:rPr>
          <w:sz w:val="26"/>
          <w:szCs w:val="26"/>
        </w:rPr>
        <w:t>Covid</w:t>
      </w:r>
      <w:proofErr w:type="spellEnd"/>
      <w:r w:rsidR="003F7537">
        <w:rPr>
          <w:sz w:val="26"/>
          <w:szCs w:val="26"/>
        </w:rPr>
        <w:t xml:space="preserve"> di quasi un milione e settecento euro, </w:t>
      </w:r>
      <w:r w:rsidR="005F273C">
        <w:rPr>
          <w:sz w:val="26"/>
          <w:szCs w:val="26"/>
        </w:rPr>
        <w:t xml:space="preserve">lo </w:t>
      </w:r>
      <w:r w:rsidR="003F7537">
        <w:rPr>
          <w:sz w:val="26"/>
          <w:szCs w:val="26"/>
        </w:rPr>
        <w:t xml:space="preserve">stanziamento complessivo </w:t>
      </w:r>
      <w:r w:rsidR="005F273C">
        <w:rPr>
          <w:sz w:val="26"/>
          <w:szCs w:val="26"/>
        </w:rPr>
        <w:t xml:space="preserve">è </w:t>
      </w:r>
      <w:r w:rsidR="003F7537">
        <w:rPr>
          <w:sz w:val="26"/>
          <w:szCs w:val="26"/>
        </w:rPr>
        <w:t xml:space="preserve">di </w:t>
      </w:r>
      <w:r w:rsidR="005F273C">
        <w:rPr>
          <w:sz w:val="26"/>
          <w:szCs w:val="26"/>
        </w:rPr>
        <w:t xml:space="preserve">circa </w:t>
      </w:r>
      <w:r w:rsidR="003F7537">
        <w:rPr>
          <w:sz w:val="26"/>
          <w:szCs w:val="26"/>
        </w:rPr>
        <w:t>5 milioni e 800 mila euro.</w:t>
      </w:r>
    </w:p>
    <w:p w14:paraId="580BDD9D" w14:textId="181CF4A4" w:rsidR="00023C07" w:rsidRDefault="00FA5687" w:rsidP="006662E5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023C07">
        <w:rPr>
          <w:sz w:val="26"/>
          <w:szCs w:val="26"/>
        </w:rPr>
        <w:t>o stato di attuazione, in termini di impegni giuridicamente vincolanti, è pari al 90%</w:t>
      </w:r>
      <w:r>
        <w:rPr>
          <w:sz w:val="26"/>
          <w:szCs w:val="26"/>
        </w:rPr>
        <w:t xml:space="preserve"> e </w:t>
      </w:r>
      <w:r w:rsidR="00E12CAF">
        <w:rPr>
          <w:sz w:val="26"/>
          <w:szCs w:val="26"/>
        </w:rPr>
        <w:t xml:space="preserve">dovrà essere </w:t>
      </w:r>
      <w:r w:rsidR="005957F3">
        <w:rPr>
          <w:sz w:val="26"/>
          <w:szCs w:val="26"/>
        </w:rPr>
        <w:t xml:space="preserve">rendicontato </w:t>
      </w:r>
      <w:r w:rsidR="00E12CAF">
        <w:rPr>
          <w:sz w:val="26"/>
          <w:szCs w:val="26"/>
        </w:rPr>
        <w:t>entro il 30 giugno 2025.</w:t>
      </w:r>
    </w:p>
    <w:p w14:paraId="4E188EBB" w14:textId="4DBDE9FA" w:rsidR="00FF3E5C" w:rsidRDefault="005957F3" w:rsidP="00554171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Allo stato, </w:t>
      </w:r>
      <w:r w:rsidR="003459A7">
        <w:rPr>
          <w:sz w:val="26"/>
          <w:szCs w:val="26"/>
        </w:rPr>
        <w:t>sono stati finanziati</w:t>
      </w:r>
      <w:r w:rsidR="00FF3E5C">
        <w:rPr>
          <w:sz w:val="26"/>
          <w:szCs w:val="26"/>
        </w:rPr>
        <w:t xml:space="preserve"> </w:t>
      </w:r>
      <w:r w:rsidR="003459A7">
        <w:rPr>
          <w:sz w:val="26"/>
          <w:szCs w:val="26"/>
        </w:rPr>
        <w:t>81 progetti</w:t>
      </w:r>
      <w:r w:rsidR="00134B68">
        <w:rPr>
          <w:sz w:val="26"/>
          <w:szCs w:val="26"/>
        </w:rPr>
        <w:t xml:space="preserve"> (45 </w:t>
      </w:r>
      <w:r w:rsidR="00D60016">
        <w:rPr>
          <w:sz w:val="26"/>
          <w:szCs w:val="26"/>
        </w:rPr>
        <w:t xml:space="preserve">nel </w:t>
      </w:r>
      <w:r w:rsidR="00134B68">
        <w:rPr>
          <w:sz w:val="26"/>
          <w:szCs w:val="26"/>
        </w:rPr>
        <w:t>settore privato</w:t>
      </w:r>
      <w:r w:rsidR="00991B7E">
        <w:rPr>
          <w:sz w:val="26"/>
          <w:szCs w:val="26"/>
        </w:rPr>
        <w:t xml:space="preserve">, </w:t>
      </w:r>
      <w:r w:rsidR="00FA5687">
        <w:rPr>
          <w:sz w:val="26"/>
          <w:szCs w:val="26"/>
        </w:rPr>
        <w:t xml:space="preserve">riguardanti </w:t>
      </w:r>
      <w:r w:rsidR="00D60016">
        <w:rPr>
          <w:sz w:val="26"/>
          <w:szCs w:val="26"/>
        </w:rPr>
        <w:t>avvio di start</w:t>
      </w:r>
      <w:r w:rsidR="00ED097E">
        <w:rPr>
          <w:sz w:val="26"/>
          <w:szCs w:val="26"/>
        </w:rPr>
        <w:t xml:space="preserve">-up, </w:t>
      </w:r>
      <w:r w:rsidR="00FA5687">
        <w:rPr>
          <w:sz w:val="26"/>
          <w:szCs w:val="26"/>
        </w:rPr>
        <w:t xml:space="preserve">ristrutturazione </w:t>
      </w:r>
      <w:r w:rsidR="00ED097E">
        <w:rPr>
          <w:sz w:val="26"/>
          <w:szCs w:val="26"/>
        </w:rPr>
        <w:t>di</w:t>
      </w:r>
      <w:r w:rsidR="00D60016">
        <w:rPr>
          <w:sz w:val="26"/>
          <w:szCs w:val="26"/>
        </w:rPr>
        <w:t xml:space="preserve"> agriturismi</w:t>
      </w:r>
      <w:r w:rsidR="00FA5687">
        <w:rPr>
          <w:sz w:val="26"/>
          <w:szCs w:val="26"/>
        </w:rPr>
        <w:t xml:space="preserve"> e</w:t>
      </w:r>
      <w:r w:rsidR="00D60016">
        <w:rPr>
          <w:sz w:val="26"/>
          <w:szCs w:val="26"/>
        </w:rPr>
        <w:t xml:space="preserve"> fattorie</w:t>
      </w:r>
      <w:r w:rsidR="00FA5687">
        <w:rPr>
          <w:sz w:val="26"/>
          <w:szCs w:val="26"/>
        </w:rPr>
        <w:t xml:space="preserve"> didattiche e sociali</w:t>
      </w:r>
      <w:r w:rsidR="00D60016">
        <w:rPr>
          <w:sz w:val="26"/>
          <w:szCs w:val="26"/>
        </w:rPr>
        <w:t>,</w:t>
      </w:r>
      <w:r w:rsidR="00991B7E">
        <w:rPr>
          <w:sz w:val="26"/>
          <w:szCs w:val="26"/>
        </w:rPr>
        <w:t xml:space="preserve"> promozione dell’</w:t>
      </w:r>
      <w:r w:rsidR="00D60016">
        <w:rPr>
          <w:sz w:val="26"/>
          <w:szCs w:val="26"/>
        </w:rPr>
        <w:t xml:space="preserve">ospitalità </w:t>
      </w:r>
      <w:r w:rsidR="00FA5687">
        <w:rPr>
          <w:sz w:val="26"/>
          <w:szCs w:val="26"/>
        </w:rPr>
        <w:t xml:space="preserve">rurale </w:t>
      </w:r>
      <w:r w:rsidR="00D60016">
        <w:rPr>
          <w:sz w:val="26"/>
          <w:szCs w:val="26"/>
        </w:rPr>
        <w:t xml:space="preserve">e </w:t>
      </w:r>
      <w:r w:rsidR="00ED097E">
        <w:rPr>
          <w:sz w:val="26"/>
          <w:szCs w:val="26"/>
        </w:rPr>
        <w:t xml:space="preserve">costituzione di </w:t>
      </w:r>
      <w:r w:rsidR="00D60016">
        <w:rPr>
          <w:sz w:val="26"/>
          <w:szCs w:val="26"/>
        </w:rPr>
        <w:t>filiere e 36 nel settore pubblico</w:t>
      </w:r>
      <w:r w:rsidR="00BB0661">
        <w:rPr>
          <w:sz w:val="26"/>
          <w:szCs w:val="26"/>
        </w:rPr>
        <w:t xml:space="preserve"> riservato ai C</w:t>
      </w:r>
      <w:r w:rsidR="00FA5687">
        <w:rPr>
          <w:sz w:val="26"/>
          <w:szCs w:val="26"/>
        </w:rPr>
        <w:t>omuni</w:t>
      </w:r>
      <w:r w:rsidR="00D60016">
        <w:rPr>
          <w:sz w:val="26"/>
          <w:szCs w:val="26"/>
        </w:rPr>
        <w:t xml:space="preserve">: </w:t>
      </w:r>
      <w:r w:rsidR="00FA5687">
        <w:rPr>
          <w:sz w:val="26"/>
          <w:szCs w:val="26"/>
        </w:rPr>
        <w:t>“</w:t>
      </w:r>
      <w:proofErr w:type="spellStart"/>
      <w:r w:rsidR="00D60016">
        <w:rPr>
          <w:sz w:val="26"/>
          <w:szCs w:val="26"/>
        </w:rPr>
        <w:t>Cedin</w:t>
      </w:r>
      <w:proofErr w:type="spellEnd"/>
      <w:r w:rsidR="00D60016">
        <w:rPr>
          <w:sz w:val="26"/>
          <w:szCs w:val="26"/>
        </w:rPr>
        <w:t xml:space="preserve"> </w:t>
      </w:r>
      <w:r w:rsidR="00ED097E" w:rsidRPr="00552FF1">
        <w:rPr>
          <w:sz w:val="26"/>
          <w:szCs w:val="26"/>
        </w:rPr>
        <w:t>– Centro di documentazione intergenerazionale e interculturale</w:t>
      </w:r>
      <w:r w:rsidR="00FA5687">
        <w:rPr>
          <w:sz w:val="26"/>
          <w:szCs w:val="26"/>
        </w:rPr>
        <w:t>” per l’i</w:t>
      </w:r>
      <w:r w:rsidR="005C7BF3">
        <w:rPr>
          <w:sz w:val="26"/>
          <w:szCs w:val="26"/>
        </w:rPr>
        <w:t xml:space="preserve">nclusione sociale e lo sviluppo </w:t>
      </w:r>
      <w:r w:rsidR="00FA5687">
        <w:rPr>
          <w:sz w:val="26"/>
          <w:szCs w:val="26"/>
        </w:rPr>
        <w:t xml:space="preserve">economico delle aree interne, </w:t>
      </w:r>
      <w:r w:rsidR="00ED097E" w:rsidRPr="00552FF1">
        <w:rPr>
          <w:sz w:val="26"/>
          <w:szCs w:val="26"/>
        </w:rPr>
        <w:t>“</w:t>
      </w:r>
      <w:proofErr w:type="spellStart"/>
      <w:r w:rsidR="00ED097E" w:rsidRPr="00552FF1">
        <w:rPr>
          <w:sz w:val="26"/>
          <w:szCs w:val="26"/>
        </w:rPr>
        <w:t>SenS</w:t>
      </w:r>
      <w:proofErr w:type="spellEnd"/>
      <w:r w:rsidR="00ED097E" w:rsidRPr="00552FF1">
        <w:rPr>
          <w:sz w:val="26"/>
          <w:szCs w:val="26"/>
        </w:rPr>
        <w:t>. Il Sentiero delle Serre”</w:t>
      </w:r>
      <w:r w:rsidR="00FF3E5C">
        <w:rPr>
          <w:sz w:val="26"/>
          <w:szCs w:val="26"/>
        </w:rPr>
        <w:t xml:space="preserve"> recupero dei percorsi della ruralità e riappropriazione dei luoghi da parte delle comunità e infine il progetto </w:t>
      </w:r>
      <w:r w:rsidR="00ED097E" w:rsidRPr="00552FF1">
        <w:rPr>
          <w:sz w:val="26"/>
          <w:szCs w:val="26"/>
        </w:rPr>
        <w:t>“Acqua e pietra” per il recupero delle infrastrutture storiche caratterizzanti il paesaggio rurale</w:t>
      </w:r>
      <w:r w:rsidR="00134B68">
        <w:rPr>
          <w:sz w:val="26"/>
          <w:szCs w:val="26"/>
        </w:rPr>
        <w:t>.</w:t>
      </w:r>
      <w:r w:rsidR="009B6DDD">
        <w:rPr>
          <w:sz w:val="26"/>
          <w:szCs w:val="26"/>
        </w:rPr>
        <w:t xml:space="preserve"> Quest’ultimo</w:t>
      </w:r>
      <w:r w:rsidR="00C66EBF">
        <w:rPr>
          <w:sz w:val="26"/>
          <w:szCs w:val="26"/>
        </w:rPr>
        <w:t xml:space="preserve"> </w:t>
      </w:r>
      <w:r w:rsidR="001C0B8F">
        <w:rPr>
          <w:sz w:val="26"/>
          <w:szCs w:val="26"/>
        </w:rPr>
        <w:t>intervento</w:t>
      </w:r>
      <w:r w:rsidR="00FF3E5C">
        <w:rPr>
          <w:sz w:val="26"/>
          <w:szCs w:val="26"/>
        </w:rPr>
        <w:t xml:space="preserve"> ha risc</w:t>
      </w:r>
      <w:r w:rsidR="00D751BA">
        <w:rPr>
          <w:sz w:val="26"/>
          <w:szCs w:val="26"/>
        </w:rPr>
        <w:t>osso un grande successo e il Consiglio di Amministrazione</w:t>
      </w:r>
      <w:r w:rsidR="00FF3E5C">
        <w:rPr>
          <w:sz w:val="26"/>
          <w:szCs w:val="26"/>
        </w:rPr>
        <w:t xml:space="preserve"> ha deliberato di finanziare tutti e 16 </w:t>
      </w:r>
      <w:r w:rsidR="00226CE2">
        <w:rPr>
          <w:sz w:val="26"/>
          <w:szCs w:val="26"/>
        </w:rPr>
        <w:t xml:space="preserve">i progetti ammessi per circa </w:t>
      </w:r>
      <w:r w:rsidR="00226CE2" w:rsidRPr="00226CE2">
        <w:rPr>
          <w:sz w:val="26"/>
          <w:szCs w:val="26"/>
        </w:rPr>
        <w:t>750mila euro</w:t>
      </w:r>
      <w:r w:rsidR="00FF3E5C">
        <w:rPr>
          <w:sz w:val="26"/>
          <w:szCs w:val="26"/>
        </w:rPr>
        <w:t xml:space="preserve"> e </w:t>
      </w:r>
      <w:r w:rsidR="001C0B8F">
        <w:rPr>
          <w:sz w:val="26"/>
          <w:szCs w:val="26"/>
        </w:rPr>
        <w:t xml:space="preserve">sarà presto </w:t>
      </w:r>
      <w:r w:rsidR="00FF3E5C">
        <w:rPr>
          <w:sz w:val="26"/>
          <w:szCs w:val="26"/>
        </w:rPr>
        <w:t xml:space="preserve">ripubblicato </w:t>
      </w:r>
      <w:r w:rsidR="001C0B8F">
        <w:rPr>
          <w:sz w:val="26"/>
          <w:szCs w:val="26"/>
        </w:rPr>
        <w:t>con le risorse aggiuntive.</w:t>
      </w:r>
      <w:r w:rsidR="00554171">
        <w:rPr>
          <w:sz w:val="26"/>
          <w:szCs w:val="26"/>
        </w:rPr>
        <w:t xml:space="preserve"> </w:t>
      </w:r>
    </w:p>
    <w:p w14:paraId="4E645CF4" w14:textId="2835E956" w:rsidR="005957F3" w:rsidRDefault="00B40352" w:rsidP="00554171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Si è soffermato</w:t>
      </w:r>
      <w:r w:rsidR="005957F3">
        <w:rPr>
          <w:sz w:val="26"/>
          <w:szCs w:val="26"/>
        </w:rPr>
        <w:t xml:space="preserve"> </w:t>
      </w:r>
      <w:r>
        <w:rPr>
          <w:sz w:val="26"/>
          <w:szCs w:val="26"/>
        </w:rPr>
        <w:t>anche su</w:t>
      </w:r>
      <w:r w:rsidR="005957F3">
        <w:rPr>
          <w:sz w:val="26"/>
          <w:szCs w:val="26"/>
        </w:rPr>
        <w:t>l bando m</w:t>
      </w:r>
      <w:r w:rsidR="00554171">
        <w:rPr>
          <w:sz w:val="26"/>
          <w:szCs w:val="26"/>
        </w:rPr>
        <w:t xml:space="preserve">isura </w:t>
      </w:r>
      <w:r w:rsidR="00554171" w:rsidRPr="00554171">
        <w:rPr>
          <w:sz w:val="26"/>
          <w:szCs w:val="26"/>
        </w:rPr>
        <w:t xml:space="preserve">4.1.1 </w:t>
      </w:r>
      <w:r>
        <w:rPr>
          <w:sz w:val="26"/>
          <w:szCs w:val="26"/>
        </w:rPr>
        <w:t>relativo</w:t>
      </w:r>
      <w:r w:rsidR="00C66EBF">
        <w:rPr>
          <w:sz w:val="26"/>
          <w:szCs w:val="26"/>
        </w:rPr>
        <w:t xml:space="preserve"> </w:t>
      </w:r>
      <w:r w:rsidR="00C66EBF" w:rsidRPr="00B40352">
        <w:rPr>
          <w:sz w:val="26"/>
          <w:szCs w:val="26"/>
        </w:rPr>
        <w:t>al sostegno alle imprese del territorio rurale per la riscoperta delle colture antiche e per migliorare la competitività delle produzioni agricole e zootecniche</w:t>
      </w:r>
      <w:r w:rsidR="001C7F56" w:rsidRPr="00B40352">
        <w:rPr>
          <w:sz w:val="26"/>
          <w:szCs w:val="26"/>
        </w:rPr>
        <w:t>,</w:t>
      </w:r>
      <w:r w:rsidR="00C66EBF" w:rsidRPr="00554171">
        <w:rPr>
          <w:sz w:val="26"/>
          <w:szCs w:val="26"/>
        </w:rPr>
        <w:t xml:space="preserve"> </w:t>
      </w:r>
      <w:r w:rsidR="005957F3">
        <w:rPr>
          <w:sz w:val="26"/>
          <w:szCs w:val="26"/>
        </w:rPr>
        <w:t xml:space="preserve">con un investimento pubblico di circa un milione di euro, </w:t>
      </w:r>
      <w:r w:rsidR="00FF3E5C">
        <w:rPr>
          <w:sz w:val="26"/>
          <w:szCs w:val="26"/>
        </w:rPr>
        <w:t xml:space="preserve">che </w:t>
      </w:r>
      <w:r w:rsidR="005957F3">
        <w:rPr>
          <w:sz w:val="26"/>
          <w:szCs w:val="26"/>
        </w:rPr>
        <w:t xml:space="preserve">con </w:t>
      </w:r>
      <w:r w:rsidR="00FF3E5C">
        <w:rPr>
          <w:sz w:val="26"/>
          <w:szCs w:val="26"/>
        </w:rPr>
        <w:t xml:space="preserve">le </w:t>
      </w:r>
      <w:r w:rsidR="005957F3">
        <w:rPr>
          <w:sz w:val="26"/>
          <w:szCs w:val="26"/>
        </w:rPr>
        <w:t xml:space="preserve">78 domande pervenute </w:t>
      </w:r>
      <w:r w:rsidR="00FF3E5C">
        <w:rPr>
          <w:sz w:val="26"/>
          <w:szCs w:val="26"/>
        </w:rPr>
        <w:t>ha r</w:t>
      </w:r>
      <w:r>
        <w:rPr>
          <w:sz w:val="26"/>
          <w:szCs w:val="26"/>
        </w:rPr>
        <w:t>iscosso un notevole successo. N</w:t>
      </w:r>
      <w:r w:rsidR="005957F3">
        <w:rPr>
          <w:sz w:val="26"/>
          <w:szCs w:val="26"/>
        </w:rPr>
        <w:t xml:space="preserve">ei prossimi giorni la commissione </w:t>
      </w:r>
      <w:r>
        <w:rPr>
          <w:sz w:val="26"/>
          <w:szCs w:val="26"/>
        </w:rPr>
        <w:t xml:space="preserve">ne </w:t>
      </w:r>
      <w:r w:rsidR="005957F3">
        <w:rPr>
          <w:sz w:val="26"/>
          <w:szCs w:val="26"/>
        </w:rPr>
        <w:t xml:space="preserve">completerà il lavoro </w:t>
      </w:r>
      <w:r w:rsidR="00FF3E5C">
        <w:rPr>
          <w:sz w:val="26"/>
          <w:szCs w:val="26"/>
        </w:rPr>
        <w:t xml:space="preserve">di valutazione </w:t>
      </w:r>
      <w:r w:rsidR="005957F3">
        <w:rPr>
          <w:sz w:val="26"/>
          <w:szCs w:val="26"/>
        </w:rPr>
        <w:t>e sarà approvata la graduatoria provvisoria.</w:t>
      </w:r>
    </w:p>
    <w:p w14:paraId="26A58AF3" w14:textId="2062D912" w:rsidR="00C7744F" w:rsidRDefault="00FF3E5C" w:rsidP="006662E5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quanto riguarda i </w:t>
      </w:r>
      <w:r w:rsidR="00CA6446">
        <w:rPr>
          <w:sz w:val="26"/>
          <w:szCs w:val="26"/>
        </w:rPr>
        <w:t xml:space="preserve">progetti a gestione diretta, </w:t>
      </w:r>
      <w:r w:rsidR="005957F3">
        <w:rPr>
          <w:sz w:val="26"/>
          <w:szCs w:val="26"/>
        </w:rPr>
        <w:t xml:space="preserve">progetti </w:t>
      </w:r>
      <w:r w:rsidR="00CA6446">
        <w:rPr>
          <w:sz w:val="26"/>
          <w:szCs w:val="26"/>
        </w:rPr>
        <w:t xml:space="preserve">nei quali </w:t>
      </w:r>
      <w:r w:rsidR="005957F3">
        <w:rPr>
          <w:sz w:val="26"/>
          <w:szCs w:val="26"/>
        </w:rPr>
        <w:t xml:space="preserve">il </w:t>
      </w:r>
      <w:r w:rsidR="00CA6446">
        <w:rPr>
          <w:sz w:val="26"/>
          <w:szCs w:val="26"/>
        </w:rPr>
        <w:t xml:space="preserve">beneficiario è </w:t>
      </w:r>
      <w:r>
        <w:rPr>
          <w:sz w:val="26"/>
          <w:szCs w:val="26"/>
        </w:rPr>
        <w:t xml:space="preserve">direttamente </w:t>
      </w:r>
      <w:r w:rsidR="00CA6446">
        <w:rPr>
          <w:sz w:val="26"/>
          <w:szCs w:val="26"/>
        </w:rPr>
        <w:t xml:space="preserve">il </w:t>
      </w:r>
      <w:proofErr w:type="spellStart"/>
      <w:r w:rsidR="00CA6446">
        <w:rPr>
          <w:sz w:val="26"/>
          <w:szCs w:val="26"/>
        </w:rPr>
        <w:t>Gal</w:t>
      </w:r>
      <w:proofErr w:type="spellEnd"/>
      <w:r w:rsidR="00CA6446">
        <w:rPr>
          <w:sz w:val="26"/>
          <w:szCs w:val="26"/>
        </w:rPr>
        <w:t xml:space="preserve">: è </w:t>
      </w:r>
      <w:r w:rsidR="00037957">
        <w:rPr>
          <w:sz w:val="26"/>
          <w:szCs w:val="26"/>
        </w:rPr>
        <w:t xml:space="preserve"> stato </w:t>
      </w:r>
      <w:r w:rsidR="00CA6446">
        <w:rPr>
          <w:sz w:val="26"/>
          <w:szCs w:val="26"/>
        </w:rPr>
        <w:t>concluso il progetto “</w:t>
      </w:r>
      <w:proofErr w:type="spellStart"/>
      <w:r w:rsidR="00037957" w:rsidRPr="00552FF1">
        <w:rPr>
          <w:sz w:val="26"/>
          <w:szCs w:val="26"/>
        </w:rPr>
        <w:t>Cer</w:t>
      </w:r>
      <w:proofErr w:type="spellEnd"/>
      <w:r w:rsidR="00CA6446" w:rsidRPr="00552FF1">
        <w:rPr>
          <w:sz w:val="26"/>
          <w:szCs w:val="26"/>
        </w:rPr>
        <w:t xml:space="preserve"> - Centro di cultura rurale”,  con il quale si è perseguito l’obiettivo di promuovere e diffondere la cultura rurale mediante un’azione integrata e strutturata di informazione e formazione</w:t>
      </w:r>
      <w:r w:rsidR="00037957" w:rsidRPr="00552FF1">
        <w:rPr>
          <w:sz w:val="26"/>
          <w:szCs w:val="26"/>
        </w:rPr>
        <w:t>;</w:t>
      </w:r>
      <w:r w:rsidR="00CA6446" w:rsidRPr="00552FF1">
        <w:rPr>
          <w:sz w:val="26"/>
          <w:szCs w:val="26"/>
        </w:rPr>
        <w:t xml:space="preserve"> è in corso il progetto “</w:t>
      </w:r>
      <w:proofErr w:type="spellStart"/>
      <w:r w:rsidR="00CA6446" w:rsidRPr="00552FF1">
        <w:rPr>
          <w:sz w:val="26"/>
          <w:szCs w:val="26"/>
        </w:rPr>
        <w:t>Tec</w:t>
      </w:r>
      <w:proofErr w:type="spellEnd"/>
      <w:r w:rsidR="00CA6446" w:rsidRPr="00552FF1">
        <w:rPr>
          <w:sz w:val="26"/>
          <w:szCs w:val="26"/>
        </w:rPr>
        <w:t xml:space="preserve"> – </w:t>
      </w:r>
      <w:proofErr w:type="spellStart"/>
      <w:r w:rsidR="00CA6446" w:rsidRPr="00552FF1">
        <w:rPr>
          <w:sz w:val="26"/>
          <w:szCs w:val="26"/>
        </w:rPr>
        <w:t>Territorial</w:t>
      </w:r>
      <w:proofErr w:type="spellEnd"/>
      <w:r w:rsidR="00CA6446" w:rsidRPr="00552FF1">
        <w:rPr>
          <w:sz w:val="26"/>
          <w:szCs w:val="26"/>
        </w:rPr>
        <w:t xml:space="preserve"> Center”</w:t>
      </w:r>
      <w:r w:rsidR="00037957" w:rsidRPr="00552FF1">
        <w:rPr>
          <w:sz w:val="26"/>
          <w:szCs w:val="26"/>
        </w:rPr>
        <w:t xml:space="preserve">, un luogo fisico e virtuale dove si svolgono attività di informazione, comunicazione, partecipazione e ricerca sui temi della ruralità; </w:t>
      </w:r>
      <w:r w:rsidR="00037957" w:rsidRPr="00037957">
        <w:rPr>
          <w:sz w:val="26"/>
          <w:szCs w:val="26"/>
        </w:rPr>
        <w:t>è stato</w:t>
      </w:r>
      <w:r w:rsidR="00037957" w:rsidRPr="00552FF1">
        <w:rPr>
          <w:sz w:val="26"/>
          <w:szCs w:val="26"/>
        </w:rPr>
        <w:t xml:space="preserve"> </w:t>
      </w:r>
      <w:r w:rsidR="00037957">
        <w:rPr>
          <w:sz w:val="26"/>
          <w:szCs w:val="26"/>
        </w:rPr>
        <w:t>concluso il progetto</w:t>
      </w:r>
      <w:r w:rsidR="00F26E3C">
        <w:rPr>
          <w:sz w:val="26"/>
          <w:szCs w:val="26"/>
        </w:rPr>
        <w:t xml:space="preserve"> di cooperazione trans</w:t>
      </w:r>
      <w:r w:rsidR="00037957">
        <w:rPr>
          <w:sz w:val="26"/>
          <w:szCs w:val="26"/>
        </w:rPr>
        <w:t>nazionale “</w:t>
      </w:r>
      <w:proofErr w:type="spellStart"/>
      <w:r w:rsidR="00037957">
        <w:rPr>
          <w:sz w:val="26"/>
          <w:szCs w:val="26"/>
        </w:rPr>
        <w:t>Gos</w:t>
      </w:r>
      <w:proofErr w:type="spellEnd"/>
      <w:r w:rsidR="00037957">
        <w:rPr>
          <w:sz w:val="26"/>
          <w:szCs w:val="26"/>
        </w:rPr>
        <w:t xml:space="preserve"> – </w:t>
      </w:r>
      <w:proofErr w:type="spellStart"/>
      <w:r w:rsidR="00037957">
        <w:rPr>
          <w:sz w:val="26"/>
          <w:szCs w:val="26"/>
        </w:rPr>
        <w:t>Governance</w:t>
      </w:r>
      <w:proofErr w:type="spellEnd"/>
      <w:r w:rsidR="00037957">
        <w:rPr>
          <w:sz w:val="26"/>
          <w:szCs w:val="26"/>
        </w:rPr>
        <w:t xml:space="preserve"> della sostenibilità”</w:t>
      </w:r>
      <w:r w:rsidR="005F273C">
        <w:rPr>
          <w:sz w:val="26"/>
          <w:szCs w:val="26"/>
        </w:rPr>
        <w:t xml:space="preserve">, </w:t>
      </w:r>
      <w:r w:rsidR="00775C57">
        <w:rPr>
          <w:sz w:val="26"/>
          <w:szCs w:val="26"/>
        </w:rPr>
        <w:t xml:space="preserve">con un </w:t>
      </w:r>
      <w:proofErr w:type="spellStart"/>
      <w:r w:rsidR="00775C57">
        <w:rPr>
          <w:sz w:val="26"/>
          <w:szCs w:val="26"/>
        </w:rPr>
        <w:t>Gal</w:t>
      </w:r>
      <w:proofErr w:type="spellEnd"/>
      <w:r w:rsidR="00775C57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ulgaro, </w:t>
      </w:r>
      <w:r w:rsidR="0038466E" w:rsidRPr="00552FF1">
        <w:rPr>
          <w:sz w:val="26"/>
          <w:szCs w:val="26"/>
        </w:rPr>
        <w:t xml:space="preserve">volto a condividere e consolidare buone prassi e  modelli di </w:t>
      </w:r>
      <w:proofErr w:type="spellStart"/>
      <w:r w:rsidR="0038466E" w:rsidRPr="00552FF1">
        <w:rPr>
          <w:sz w:val="26"/>
          <w:szCs w:val="26"/>
        </w:rPr>
        <w:t>governance</w:t>
      </w:r>
      <w:proofErr w:type="spellEnd"/>
      <w:r w:rsidR="0038466E" w:rsidRPr="00552FF1">
        <w:rPr>
          <w:sz w:val="26"/>
          <w:szCs w:val="26"/>
        </w:rPr>
        <w:t>, in termini di sviluppo sostenibile, nel settore agricolo e nelle catene di produzione, le esperienze nella gestione dell</w:t>
      </w:r>
      <w:r w:rsidR="00552FF1" w:rsidRPr="00552FF1">
        <w:rPr>
          <w:sz w:val="26"/>
          <w:szCs w:val="26"/>
        </w:rPr>
        <w:t>e risorse naturali e ambientali</w:t>
      </w:r>
      <w:r w:rsidR="005F273C">
        <w:rPr>
          <w:sz w:val="26"/>
          <w:szCs w:val="26"/>
        </w:rPr>
        <w:t>;</w:t>
      </w:r>
      <w:r w:rsidR="00552FF1" w:rsidRPr="00552FF1">
        <w:rPr>
          <w:sz w:val="26"/>
          <w:szCs w:val="26"/>
        </w:rPr>
        <w:t xml:space="preserve"> è in corso invece il progetto di cooperazione </w:t>
      </w:r>
      <w:r w:rsidR="00552FF1">
        <w:rPr>
          <w:sz w:val="26"/>
          <w:szCs w:val="26"/>
        </w:rPr>
        <w:t>transnazionale</w:t>
      </w:r>
      <w:r w:rsidR="0000614A">
        <w:rPr>
          <w:sz w:val="26"/>
          <w:szCs w:val="26"/>
        </w:rPr>
        <w:t xml:space="preserve"> </w:t>
      </w:r>
      <w:r w:rsidR="0000614A" w:rsidRPr="00AE2807">
        <w:rPr>
          <w:sz w:val="26"/>
          <w:szCs w:val="26"/>
        </w:rPr>
        <w:t>“Alias - Allevamento, Impatto ambientale e Trasformazione”</w:t>
      </w:r>
      <w:r>
        <w:rPr>
          <w:sz w:val="26"/>
          <w:szCs w:val="26"/>
        </w:rPr>
        <w:t xml:space="preserve">, con </w:t>
      </w:r>
      <w:r w:rsidR="00775C57">
        <w:rPr>
          <w:sz w:val="26"/>
          <w:szCs w:val="26"/>
        </w:rPr>
        <w:t>tre</w:t>
      </w:r>
      <w:r w:rsidR="00255E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Gal</w:t>
      </w:r>
      <w:proofErr w:type="spellEnd"/>
      <w:r>
        <w:rPr>
          <w:sz w:val="26"/>
          <w:szCs w:val="26"/>
        </w:rPr>
        <w:t xml:space="preserve"> </w:t>
      </w:r>
      <w:r w:rsidR="00255EDA">
        <w:rPr>
          <w:sz w:val="26"/>
          <w:szCs w:val="26"/>
        </w:rPr>
        <w:t>(</w:t>
      </w:r>
      <w:r w:rsidR="00775C57">
        <w:rPr>
          <w:sz w:val="26"/>
          <w:szCs w:val="26"/>
        </w:rPr>
        <w:t>spagnolo, francese e g</w:t>
      </w:r>
      <w:r>
        <w:rPr>
          <w:sz w:val="26"/>
          <w:szCs w:val="26"/>
        </w:rPr>
        <w:t>reco</w:t>
      </w:r>
      <w:r w:rsidR="00255EDA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E77A10">
        <w:rPr>
          <w:sz w:val="26"/>
          <w:szCs w:val="26"/>
        </w:rPr>
        <w:t xml:space="preserve"> che si </w:t>
      </w:r>
      <w:r w:rsidR="00E77A10" w:rsidRPr="00E77A10">
        <w:rPr>
          <w:sz w:val="26"/>
          <w:szCs w:val="26"/>
        </w:rPr>
        <w:t>prefigge di valorizzare la lana derivante da</w:t>
      </w:r>
      <w:r w:rsidR="0003793D">
        <w:rPr>
          <w:sz w:val="26"/>
          <w:szCs w:val="26"/>
        </w:rPr>
        <w:t>lla tosatura degli ovini locali.</w:t>
      </w:r>
    </w:p>
    <w:p w14:paraId="1A29AE4D" w14:textId="0EB4413B" w:rsidR="005F273C" w:rsidRDefault="00255EDA" w:rsidP="005F273C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Infine, s</w:t>
      </w:r>
      <w:r w:rsidR="00B52003">
        <w:rPr>
          <w:sz w:val="26"/>
          <w:szCs w:val="26"/>
        </w:rPr>
        <w:t>ono state illustrate</w:t>
      </w:r>
      <w:r w:rsidR="005F273C">
        <w:rPr>
          <w:sz w:val="26"/>
          <w:szCs w:val="26"/>
        </w:rPr>
        <w:t xml:space="preserve"> </w:t>
      </w:r>
      <w:r w:rsidR="00B52003">
        <w:rPr>
          <w:sz w:val="26"/>
          <w:szCs w:val="26"/>
        </w:rPr>
        <w:t>le</w:t>
      </w:r>
      <w:r w:rsidR="007E50D8">
        <w:rPr>
          <w:sz w:val="26"/>
          <w:szCs w:val="26"/>
        </w:rPr>
        <w:t xml:space="preserve"> prossime attività</w:t>
      </w:r>
      <w:r w:rsidR="00D67E47">
        <w:rPr>
          <w:sz w:val="26"/>
          <w:szCs w:val="26"/>
        </w:rPr>
        <w:t>:</w:t>
      </w:r>
      <w:r w:rsidR="004711F7">
        <w:rPr>
          <w:sz w:val="26"/>
          <w:szCs w:val="26"/>
        </w:rPr>
        <w:t xml:space="preserve"> </w:t>
      </w:r>
      <w:r w:rsidR="000E0D04">
        <w:rPr>
          <w:sz w:val="26"/>
          <w:szCs w:val="26"/>
        </w:rPr>
        <w:t>a partire d</w:t>
      </w:r>
      <w:r w:rsidR="00872FDD">
        <w:rPr>
          <w:sz w:val="26"/>
          <w:szCs w:val="26"/>
        </w:rPr>
        <w:t>a</w:t>
      </w:r>
      <w:r w:rsidR="000E0D04">
        <w:rPr>
          <w:sz w:val="26"/>
          <w:szCs w:val="26"/>
        </w:rPr>
        <w:t>i quattro appuntamenti già calendarizzati per la presentazione dei disciplinari</w:t>
      </w:r>
      <w:r w:rsidR="005F273C">
        <w:rPr>
          <w:sz w:val="26"/>
          <w:szCs w:val="26"/>
        </w:rPr>
        <w:t xml:space="preserve"> di produzione</w:t>
      </w:r>
      <w:r w:rsidR="000E0D04">
        <w:rPr>
          <w:sz w:val="26"/>
          <w:szCs w:val="26"/>
        </w:rPr>
        <w:t>, redatti dall’esper</w:t>
      </w:r>
      <w:r w:rsidR="00872FDD">
        <w:rPr>
          <w:sz w:val="26"/>
          <w:szCs w:val="26"/>
        </w:rPr>
        <w:t>t</w:t>
      </w:r>
      <w:r w:rsidR="000E0D04">
        <w:rPr>
          <w:sz w:val="26"/>
          <w:szCs w:val="26"/>
        </w:rPr>
        <w:t>o Nicola Gallinaro, per la promozione d</w:t>
      </w:r>
      <w:r w:rsidR="00AA73BE">
        <w:rPr>
          <w:sz w:val="26"/>
          <w:szCs w:val="26"/>
        </w:rPr>
        <w:t xml:space="preserve">i prodotti tipici dell’area </w:t>
      </w:r>
      <w:proofErr w:type="spellStart"/>
      <w:r w:rsidR="00AA73BE">
        <w:rPr>
          <w:sz w:val="26"/>
          <w:szCs w:val="26"/>
        </w:rPr>
        <w:t>Gal</w:t>
      </w:r>
      <w:proofErr w:type="spellEnd"/>
      <w:r w:rsidR="00AA73BE">
        <w:rPr>
          <w:sz w:val="26"/>
          <w:szCs w:val="26"/>
        </w:rPr>
        <w:t>,</w:t>
      </w:r>
      <w:r w:rsidR="000E0D04">
        <w:rPr>
          <w:sz w:val="26"/>
          <w:szCs w:val="26"/>
        </w:rPr>
        <w:t xml:space="preserve"> nell’ambito del progetto “Terre di Calabria”</w:t>
      </w:r>
      <w:r w:rsidR="008F3331">
        <w:rPr>
          <w:sz w:val="26"/>
          <w:szCs w:val="26"/>
        </w:rPr>
        <w:t xml:space="preserve">, che ha come finalità la </w:t>
      </w:r>
      <w:r w:rsidR="008F3331" w:rsidRPr="008F3331">
        <w:rPr>
          <w:sz w:val="26"/>
          <w:szCs w:val="26"/>
        </w:rPr>
        <w:t xml:space="preserve">promozione del territorio e </w:t>
      </w:r>
      <w:r w:rsidR="008F3331">
        <w:rPr>
          <w:sz w:val="26"/>
          <w:szCs w:val="26"/>
        </w:rPr>
        <w:t>delle produzioni agroalimentari</w:t>
      </w:r>
      <w:r>
        <w:rPr>
          <w:sz w:val="26"/>
          <w:szCs w:val="26"/>
        </w:rPr>
        <w:t>.</w:t>
      </w:r>
    </w:p>
    <w:p w14:paraId="6423A0CB" w14:textId="1119C622" w:rsidR="005F273C" w:rsidRDefault="005F273C" w:rsidP="005F273C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presidente Marziale Battaglia ha </w:t>
      </w:r>
      <w:r w:rsidR="00255EDA">
        <w:rPr>
          <w:sz w:val="26"/>
          <w:szCs w:val="26"/>
        </w:rPr>
        <w:t xml:space="preserve">concluso esprimendo </w:t>
      </w:r>
      <w:r>
        <w:rPr>
          <w:sz w:val="26"/>
          <w:szCs w:val="26"/>
        </w:rPr>
        <w:t xml:space="preserve">soddisfazione per il buon lavoro posto in essere dal </w:t>
      </w:r>
      <w:proofErr w:type="spellStart"/>
      <w:r>
        <w:rPr>
          <w:sz w:val="26"/>
          <w:szCs w:val="26"/>
        </w:rPr>
        <w:t>Gal</w:t>
      </w:r>
      <w:proofErr w:type="spellEnd"/>
      <w:r>
        <w:rPr>
          <w:sz w:val="26"/>
          <w:szCs w:val="26"/>
        </w:rPr>
        <w:t xml:space="preserve"> “Serre Calabresi” sul territorio, </w:t>
      </w:r>
      <w:r w:rsidR="00255EDA">
        <w:rPr>
          <w:sz w:val="26"/>
          <w:szCs w:val="26"/>
        </w:rPr>
        <w:t xml:space="preserve">con </w:t>
      </w:r>
      <w:r>
        <w:rPr>
          <w:sz w:val="26"/>
          <w:szCs w:val="26"/>
        </w:rPr>
        <w:t xml:space="preserve">la collaborazione </w:t>
      </w:r>
      <w:r w:rsidR="00255EDA">
        <w:rPr>
          <w:sz w:val="26"/>
          <w:szCs w:val="26"/>
        </w:rPr>
        <w:t>de</w:t>
      </w:r>
      <w:r>
        <w:rPr>
          <w:sz w:val="26"/>
          <w:szCs w:val="26"/>
        </w:rPr>
        <w:t>gli attori locali pubblici e privati e</w:t>
      </w:r>
      <w:r w:rsidR="00255EDA">
        <w:rPr>
          <w:sz w:val="26"/>
          <w:szCs w:val="26"/>
        </w:rPr>
        <w:t xml:space="preserve"> ha voluto ringraziare tutti i consiglieri di amministrazione e i componenti dell’ufficio di Piano</w:t>
      </w:r>
      <w:r>
        <w:rPr>
          <w:sz w:val="26"/>
          <w:szCs w:val="26"/>
        </w:rPr>
        <w:t xml:space="preserve">, per il </w:t>
      </w:r>
      <w:r w:rsidR="00255EDA">
        <w:rPr>
          <w:sz w:val="26"/>
          <w:szCs w:val="26"/>
        </w:rPr>
        <w:t xml:space="preserve">costante e proficuo </w:t>
      </w:r>
      <w:r>
        <w:rPr>
          <w:sz w:val="26"/>
          <w:szCs w:val="26"/>
        </w:rPr>
        <w:t>lavoro.</w:t>
      </w:r>
    </w:p>
    <w:p w14:paraId="3AA66899" w14:textId="45DC814F" w:rsidR="007E50D8" w:rsidRDefault="007E50D8" w:rsidP="00875C61">
      <w:pPr>
        <w:spacing w:before="80" w:after="80"/>
        <w:jc w:val="both"/>
        <w:rPr>
          <w:sz w:val="26"/>
          <w:szCs w:val="26"/>
        </w:rPr>
      </w:pPr>
    </w:p>
    <w:p w14:paraId="4D86387B" w14:textId="0F67ECF3" w:rsidR="00051B66" w:rsidRPr="00552FF1" w:rsidRDefault="00051B66" w:rsidP="00875C61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Chiaravalle Centrale, </w:t>
      </w:r>
      <w:r w:rsidR="0053298C">
        <w:rPr>
          <w:sz w:val="26"/>
          <w:szCs w:val="26"/>
        </w:rPr>
        <w:t>4/7/2023</w:t>
      </w:r>
    </w:p>
    <w:p w14:paraId="313192D0" w14:textId="77777777" w:rsidR="00C7744F" w:rsidRPr="00552FF1" w:rsidRDefault="00C7744F" w:rsidP="006662E5">
      <w:pPr>
        <w:spacing w:before="80" w:after="80"/>
        <w:jc w:val="both"/>
        <w:rPr>
          <w:sz w:val="26"/>
          <w:szCs w:val="26"/>
        </w:rPr>
      </w:pPr>
    </w:p>
    <w:p w14:paraId="55D9FE04" w14:textId="77777777" w:rsidR="00924623" w:rsidRPr="00B851FA" w:rsidRDefault="00924623" w:rsidP="00552FF1">
      <w:pPr>
        <w:spacing w:before="80" w:after="80"/>
        <w:jc w:val="both"/>
        <w:rPr>
          <w:sz w:val="26"/>
          <w:szCs w:val="26"/>
        </w:rPr>
      </w:pPr>
    </w:p>
    <w:sectPr w:rsidR="00924623" w:rsidRPr="00B8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B8"/>
    <w:rsid w:val="0000614A"/>
    <w:rsid w:val="0001114C"/>
    <w:rsid w:val="00023C07"/>
    <w:rsid w:val="0003793D"/>
    <w:rsid w:val="00037957"/>
    <w:rsid w:val="00051B66"/>
    <w:rsid w:val="000B2406"/>
    <w:rsid w:val="000D67BC"/>
    <w:rsid w:val="000E0D04"/>
    <w:rsid w:val="000E2E4F"/>
    <w:rsid w:val="00134B68"/>
    <w:rsid w:val="001C0B8F"/>
    <w:rsid w:val="001C7F56"/>
    <w:rsid w:val="001D29B5"/>
    <w:rsid w:val="00222F05"/>
    <w:rsid w:val="00226CE2"/>
    <w:rsid w:val="00255EDA"/>
    <w:rsid w:val="002807BE"/>
    <w:rsid w:val="00326066"/>
    <w:rsid w:val="003459A7"/>
    <w:rsid w:val="0038466E"/>
    <w:rsid w:val="003F7537"/>
    <w:rsid w:val="004711F7"/>
    <w:rsid w:val="004C06F7"/>
    <w:rsid w:val="00525327"/>
    <w:rsid w:val="0053298C"/>
    <w:rsid w:val="00552FF1"/>
    <w:rsid w:val="00554171"/>
    <w:rsid w:val="00562757"/>
    <w:rsid w:val="005655B8"/>
    <w:rsid w:val="00566860"/>
    <w:rsid w:val="005930F4"/>
    <w:rsid w:val="005957F3"/>
    <w:rsid w:val="005C7BF3"/>
    <w:rsid w:val="005F273C"/>
    <w:rsid w:val="006662E5"/>
    <w:rsid w:val="00775C57"/>
    <w:rsid w:val="00794956"/>
    <w:rsid w:val="007B34C8"/>
    <w:rsid w:val="007E50D8"/>
    <w:rsid w:val="008629B2"/>
    <w:rsid w:val="00872FDD"/>
    <w:rsid w:val="00875C61"/>
    <w:rsid w:val="008A2728"/>
    <w:rsid w:val="008D787D"/>
    <w:rsid w:val="008F3331"/>
    <w:rsid w:val="00900039"/>
    <w:rsid w:val="00923003"/>
    <w:rsid w:val="00924623"/>
    <w:rsid w:val="00927FFB"/>
    <w:rsid w:val="00991B7E"/>
    <w:rsid w:val="0099519D"/>
    <w:rsid w:val="009B08AA"/>
    <w:rsid w:val="009B6DDD"/>
    <w:rsid w:val="009E2002"/>
    <w:rsid w:val="009F2163"/>
    <w:rsid w:val="00A94789"/>
    <w:rsid w:val="00AA73BE"/>
    <w:rsid w:val="00AE2807"/>
    <w:rsid w:val="00B40352"/>
    <w:rsid w:val="00B52003"/>
    <w:rsid w:val="00B851FA"/>
    <w:rsid w:val="00B86595"/>
    <w:rsid w:val="00B96CB8"/>
    <w:rsid w:val="00BB0661"/>
    <w:rsid w:val="00C0554B"/>
    <w:rsid w:val="00C13914"/>
    <w:rsid w:val="00C66EBF"/>
    <w:rsid w:val="00C71CF2"/>
    <w:rsid w:val="00C7744F"/>
    <w:rsid w:val="00CA6446"/>
    <w:rsid w:val="00D60016"/>
    <w:rsid w:val="00D67E47"/>
    <w:rsid w:val="00D751BA"/>
    <w:rsid w:val="00DE2413"/>
    <w:rsid w:val="00E12CAF"/>
    <w:rsid w:val="00E77A10"/>
    <w:rsid w:val="00E85C48"/>
    <w:rsid w:val="00EC0623"/>
    <w:rsid w:val="00EC097F"/>
    <w:rsid w:val="00EC7A13"/>
    <w:rsid w:val="00ED097E"/>
    <w:rsid w:val="00F26E3C"/>
    <w:rsid w:val="00FA5482"/>
    <w:rsid w:val="00FA568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B91C"/>
  <w15:chartTrackingRefBased/>
  <w15:docId w15:val="{E3881A02-53C0-4E09-B094-42DA5190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5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2023-07-04T10:55:00Z</dcterms:created>
  <dcterms:modified xsi:type="dcterms:W3CDTF">2023-09-05T08:11:00Z</dcterms:modified>
</cp:coreProperties>
</file>