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1F" w:rsidRPr="006F6349" w:rsidRDefault="00E52E1F" w:rsidP="00E52E1F">
      <w:pPr>
        <w:spacing w:before="80" w:after="80"/>
        <w:jc w:val="center"/>
        <w:rPr>
          <w:color w:val="222222"/>
        </w:rPr>
      </w:pPr>
      <w:r w:rsidRPr="006F6349">
        <w:rPr>
          <w:color w:val="222222"/>
        </w:rPr>
        <w:t>Comunicato</w:t>
      </w:r>
    </w:p>
    <w:p w:rsidR="001B5C18" w:rsidRPr="00A20B2A" w:rsidRDefault="001B5C18" w:rsidP="001B5C18">
      <w:pPr>
        <w:jc w:val="center"/>
        <w:rPr>
          <w:b/>
          <w:i/>
        </w:rPr>
      </w:pPr>
      <w:proofErr w:type="spellStart"/>
      <w:r w:rsidRPr="00A20B2A">
        <w:rPr>
          <w:b/>
          <w:i/>
        </w:rPr>
        <w:t>Gal</w:t>
      </w:r>
      <w:proofErr w:type="spellEnd"/>
      <w:r w:rsidRPr="00A20B2A">
        <w:rPr>
          <w:b/>
          <w:i/>
        </w:rPr>
        <w:t xml:space="preserve"> Serre Calabresi: consegna</w:t>
      </w:r>
      <w:r w:rsidR="00DF228F">
        <w:rPr>
          <w:b/>
          <w:i/>
        </w:rPr>
        <w:t>ti gli attestati dei corsi per I</w:t>
      </w:r>
      <w:r w:rsidRPr="00A20B2A">
        <w:rPr>
          <w:b/>
          <w:i/>
        </w:rPr>
        <w:t>mprendito</w:t>
      </w:r>
      <w:r w:rsidR="00DF228F">
        <w:rPr>
          <w:b/>
          <w:i/>
        </w:rPr>
        <w:t>ri agricoli professionali e di E</w:t>
      </w:r>
      <w:r w:rsidRPr="00A20B2A">
        <w:rPr>
          <w:b/>
          <w:i/>
        </w:rPr>
        <w:t>tichettatura dell’olio</w:t>
      </w:r>
    </w:p>
    <w:p w:rsidR="001B5C18" w:rsidRDefault="001B5C18" w:rsidP="001B5C18">
      <w:pPr>
        <w:jc w:val="both"/>
      </w:pPr>
    </w:p>
    <w:p w:rsidR="001B5C18" w:rsidRDefault="001B5C18" w:rsidP="001B5C18">
      <w:pPr>
        <w:jc w:val="both"/>
      </w:pPr>
      <w:r>
        <w:t xml:space="preserve">Cerimonia di consegna degli attestati dei corsi </w:t>
      </w:r>
      <w:r w:rsidRPr="00264613">
        <w:t xml:space="preserve">per Imprenditori agricoli professionali </w:t>
      </w:r>
      <w:r>
        <w:t>(</w:t>
      </w:r>
      <w:proofErr w:type="spellStart"/>
      <w:r>
        <w:t>Iap</w:t>
      </w:r>
      <w:proofErr w:type="spellEnd"/>
      <w:r>
        <w:t>) e</w:t>
      </w:r>
      <w:r w:rsidR="001947C2">
        <w:t xml:space="preserve"> di </w:t>
      </w:r>
      <w:r w:rsidR="00DF228F">
        <w:t>E</w:t>
      </w:r>
      <w:r w:rsidRPr="00A20B2A">
        <w:t>tichettatura dell’olio</w:t>
      </w:r>
      <w:r w:rsidR="00654C58">
        <w:t>,</w:t>
      </w:r>
      <w:r>
        <w:t xml:space="preserve"> </w:t>
      </w:r>
      <w:r w:rsidRPr="00264613">
        <w:t xml:space="preserve">presso la sede del </w:t>
      </w:r>
      <w:proofErr w:type="spellStart"/>
      <w:r w:rsidRPr="00264613">
        <w:t>Gal</w:t>
      </w:r>
      <w:proofErr w:type="spellEnd"/>
      <w:r w:rsidRPr="00264613">
        <w:t xml:space="preserve"> Serre Calabresi</w:t>
      </w:r>
      <w:r>
        <w:t xml:space="preserve"> a Chiaravalle Centrale (</w:t>
      </w:r>
      <w:proofErr w:type="spellStart"/>
      <w:r>
        <w:t>Cz</w:t>
      </w:r>
      <w:proofErr w:type="spellEnd"/>
      <w:r>
        <w:t>).</w:t>
      </w:r>
    </w:p>
    <w:p w:rsidR="001B5C18" w:rsidRDefault="001B5C18" w:rsidP="001B5C18">
      <w:pPr>
        <w:jc w:val="both"/>
      </w:pPr>
      <w:r>
        <w:t xml:space="preserve">Presieduta dal vicepresidente Giuseppe </w:t>
      </w:r>
      <w:proofErr w:type="spellStart"/>
      <w:r>
        <w:t>Rotiroti</w:t>
      </w:r>
      <w:proofErr w:type="spellEnd"/>
      <w:r>
        <w:t xml:space="preserve">, ha registrato la presenza dei rappresentanti istituzionali regionali Francesco </w:t>
      </w:r>
      <w:proofErr w:type="spellStart"/>
      <w:r>
        <w:t>Chiellino</w:t>
      </w:r>
      <w:proofErr w:type="spellEnd"/>
      <w:r>
        <w:t xml:space="preserve">, dirigente del settore Coordinamento </w:t>
      </w:r>
      <w:proofErr w:type="spellStart"/>
      <w:r>
        <w:t>Psr</w:t>
      </w:r>
      <w:proofErr w:type="spellEnd"/>
      <w:r>
        <w:t xml:space="preserve"> 2014/2022 e Ruth Militano, responsabile della misura 1.1. </w:t>
      </w:r>
      <w:r w:rsidRPr="00156681">
        <w:t xml:space="preserve">Sostegno alla formazione professionale e azioni finalizzate all’acquisizione delle competenze del </w:t>
      </w:r>
      <w:proofErr w:type="spellStart"/>
      <w:r>
        <w:t>Psr</w:t>
      </w:r>
      <w:proofErr w:type="spellEnd"/>
      <w:r>
        <w:t xml:space="preserve"> 2014/2022.</w:t>
      </w:r>
    </w:p>
    <w:p w:rsidR="001B5C18" w:rsidRDefault="001B5C18" w:rsidP="001B5C18">
      <w:pPr>
        <w:jc w:val="both"/>
      </w:pPr>
      <w:r>
        <w:t xml:space="preserve">Presenti ancora i direttori dei corsi Gregorio </w:t>
      </w:r>
      <w:proofErr w:type="spellStart"/>
      <w:r>
        <w:t>Muzzì</w:t>
      </w:r>
      <w:proofErr w:type="spellEnd"/>
      <w:r>
        <w:t xml:space="preserve"> e Filomena </w:t>
      </w:r>
      <w:proofErr w:type="spellStart"/>
      <w:r>
        <w:t>Citraro</w:t>
      </w:r>
      <w:proofErr w:type="spellEnd"/>
      <w:r>
        <w:t xml:space="preserve">, </w:t>
      </w:r>
      <w:r w:rsidR="00875558">
        <w:t xml:space="preserve">il coordinatore dei corsi </w:t>
      </w:r>
      <w:r w:rsidRPr="0062738E">
        <w:t xml:space="preserve">Carolina </w:t>
      </w:r>
      <w:proofErr w:type="spellStart"/>
      <w:r w:rsidRPr="0062738E">
        <w:t>Scicchitano</w:t>
      </w:r>
      <w:proofErr w:type="spellEnd"/>
      <w:r>
        <w:t>, le tutor Caterina</w:t>
      </w:r>
      <w:r w:rsidR="00875558">
        <w:t xml:space="preserve"> Mazzotta e </w:t>
      </w:r>
      <w:proofErr w:type="spellStart"/>
      <w:r w:rsidR="00875558">
        <w:t>Rosemarie</w:t>
      </w:r>
      <w:proofErr w:type="spellEnd"/>
      <w:r w:rsidR="00875558">
        <w:t xml:space="preserve"> Fabio e </w:t>
      </w:r>
      <w:r>
        <w:t>i docenti.</w:t>
      </w:r>
    </w:p>
    <w:p w:rsidR="001B5C18" w:rsidRDefault="001B5C18" w:rsidP="001B5C18">
      <w:pPr>
        <w:jc w:val="both"/>
      </w:pPr>
      <w:r>
        <w:t xml:space="preserve">Sono stati 29 i corsisti che hanno concluso proficuamente il percorso formativo </w:t>
      </w:r>
      <w:proofErr w:type="spellStart"/>
      <w:r>
        <w:t>Iap</w:t>
      </w:r>
      <w:proofErr w:type="spellEnd"/>
      <w:r>
        <w:t xml:space="preserve">, ottenendo valutazioni </w:t>
      </w:r>
      <w:bookmarkStart w:id="0" w:name="_GoBack"/>
      <w:bookmarkEnd w:id="0"/>
      <w:r>
        <w:t xml:space="preserve">prevalentemente alte da parte della commissione d’esame.  Dimostrazione dell’interesse verso le tematiche proposte durante le </w:t>
      </w:r>
      <w:r w:rsidRPr="00264613">
        <w:t>150 ore, 90 delle quali rappresentate</w:t>
      </w:r>
      <w:r>
        <w:t xml:space="preserve"> da lezioni frontali e 60 ore da</w:t>
      </w:r>
      <w:r w:rsidRPr="00264613">
        <w:t xml:space="preserve"> attività pratiche-applicative</w:t>
      </w:r>
      <w:r>
        <w:t xml:space="preserve"> svolte nel</w:t>
      </w:r>
      <w:r w:rsidRPr="00264613">
        <w:t xml:space="preserve">le aziende dell’area </w:t>
      </w:r>
      <w:proofErr w:type="spellStart"/>
      <w:r w:rsidRPr="00264613">
        <w:t>Gal</w:t>
      </w:r>
      <w:proofErr w:type="spellEnd"/>
      <w:r>
        <w:t>.</w:t>
      </w:r>
    </w:p>
    <w:p w:rsidR="001B5C18" w:rsidRDefault="001B5C18" w:rsidP="001B5C18">
      <w:pPr>
        <w:jc w:val="both"/>
      </w:pPr>
      <w:r>
        <w:rPr>
          <w:rFonts w:cstheme="minorHAnsi"/>
        </w:rPr>
        <w:t>«</w:t>
      </w:r>
      <w:r>
        <w:t>Un vivo interesse registrato anche nel corso degli stage esterni</w:t>
      </w:r>
      <w:r>
        <w:rPr>
          <w:rFonts w:cstheme="minorHAnsi"/>
        </w:rPr>
        <w:t xml:space="preserve"> ˗</w:t>
      </w:r>
      <w:r>
        <w:t xml:space="preserve"> ha dichiarato il vicepresidente </w:t>
      </w:r>
      <w:proofErr w:type="spellStart"/>
      <w:r>
        <w:t>Rotiroti</w:t>
      </w:r>
      <w:proofErr w:type="spellEnd"/>
      <w:r>
        <w:t xml:space="preserve"> </w:t>
      </w:r>
      <w:r>
        <w:rPr>
          <w:rFonts w:cstheme="minorHAnsi"/>
        </w:rPr>
        <w:t xml:space="preserve">˗, </w:t>
      </w:r>
      <w:r>
        <w:t>evidenziato dalle domande dettagliate poste dai corsiti riguardo ciò che si faceva nelle aziende. Ciò denota con quale partecipazione e coinvolgimento abbiano seguito questo percorso</w:t>
      </w:r>
      <w:r>
        <w:rPr>
          <w:rFonts w:cstheme="minorHAnsi"/>
        </w:rPr>
        <w:t>»</w:t>
      </w:r>
      <w:r>
        <w:t>.</w:t>
      </w:r>
    </w:p>
    <w:p w:rsidR="001B5C18" w:rsidRDefault="001B5C18" w:rsidP="001B5C18">
      <w:pPr>
        <w:jc w:val="both"/>
      </w:pPr>
      <w:r w:rsidRPr="00264613">
        <w:t>Durante lo svolgimento delle lezi</w:t>
      </w:r>
      <w:r>
        <w:t xml:space="preserve">oni e </w:t>
      </w:r>
      <w:r w:rsidR="003D6C32">
        <w:t>del</w:t>
      </w:r>
      <w:r>
        <w:t>le uscite sul territorio</w:t>
      </w:r>
      <w:r w:rsidRPr="00264613">
        <w:t xml:space="preserve"> i corsisti hanno avuto modo di misurarsi con diverse materie e settori del comparto agricolo: colture arboree, colture erbacee, entomologia agraria, agronomia e agroecosistemi, zootecnica e nutrizione animale, diversificazione e multifunzionalità</w:t>
      </w:r>
      <w:r>
        <w:t>,</w:t>
      </w:r>
      <w:r w:rsidRPr="00264613">
        <w:t xml:space="preserve"> impianti e meccanizzazione, informatica, riferimenti normativi e processi amministrativi, sicurezza sul luogo di lavoro</w:t>
      </w:r>
      <w:r>
        <w:t xml:space="preserve"> e</w:t>
      </w:r>
      <w:r w:rsidRPr="00264613">
        <w:t xml:space="preserve"> contabilità generale dell'impresa agricola. </w:t>
      </w:r>
    </w:p>
    <w:p w:rsidR="001B5C18" w:rsidRDefault="001B5C18" w:rsidP="001B5C18">
      <w:pPr>
        <w:jc w:val="both"/>
      </w:pPr>
      <w:r>
        <w:t xml:space="preserve">Molto positive anche le opinioni espresse dai corsiti sull’organizzazione, </w:t>
      </w:r>
      <w:r w:rsidR="00B23C5D">
        <w:t>sulla qualità dei corsi</w:t>
      </w:r>
      <w:r>
        <w:t>, che ha previsto due turni, uno mattutino e uno pomeridiano, e su</w:t>
      </w:r>
      <w:r w:rsidRPr="00264613">
        <w:t xml:space="preserve"> docenti e tutor.</w:t>
      </w:r>
    </w:p>
    <w:p w:rsidR="001B5C18" w:rsidRDefault="001B5C18" w:rsidP="001B5C18">
      <w:pPr>
        <w:jc w:val="both"/>
      </w:pPr>
      <w:r>
        <w:t xml:space="preserve">Sono stati 15 invece i frequentanti il corso </w:t>
      </w:r>
      <w:r w:rsidR="00E54D2C">
        <w:t>di E</w:t>
      </w:r>
      <w:r w:rsidRPr="003C26E6">
        <w:t xml:space="preserve">tichettatura dell’olio, </w:t>
      </w:r>
      <w:r>
        <w:t xml:space="preserve">40 </w:t>
      </w:r>
      <w:r w:rsidRPr="003C26E6">
        <w:t xml:space="preserve">ore di formazione, suddivise tra 28 ore di lezioni frontali per l’acquisizione di conoscenze relative alle tematiche del settore d’impresa e 12 ore di attività pratiche-applicative presso le aziende dell’area </w:t>
      </w:r>
      <w:proofErr w:type="spellStart"/>
      <w:r w:rsidRPr="003C26E6">
        <w:t>Gal</w:t>
      </w:r>
      <w:proofErr w:type="spellEnd"/>
      <w:r w:rsidRPr="003C26E6">
        <w:t xml:space="preserve"> Serre Calabresi. Ne è stata finalità fornire la conoscenza del quadro normativo sull’etichettatura dei prodotti alimentari, relativamente alla fornitura di informazioni sugli alimenti ai consumatori, all’etichettatura dei prodotti biologici e a denominazione protetta ed afferente ancora il funzionamento del sistema di certificazione.</w:t>
      </w:r>
    </w:p>
    <w:p w:rsidR="001B5C18" w:rsidRDefault="001B5C18" w:rsidP="001B5C18">
      <w:pPr>
        <w:jc w:val="both"/>
        <w:rPr>
          <w:rFonts w:cstheme="minorHAnsi"/>
        </w:rPr>
      </w:pPr>
      <w:r>
        <w:t xml:space="preserve">Dunque la consegna degli attestati, che ha osservato </w:t>
      </w:r>
      <w:proofErr w:type="spellStart"/>
      <w:r>
        <w:t>Chiellino</w:t>
      </w:r>
      <w:proofErr w:type="spellEnd"/>
      <w:r>
        <w:t xml:space="preserve">: </w:t>
      </w:r>
      <w:r>
        <w:rPr>
          <w:rFonts w:cstheme="minorHAnsi"/>
        </w:rPr>
        <w:t xml:space="preserve">«riconoscono i risultati conseguiti, ma che a poco valgono se non sono da input per le </w:t>
      </w:r>
      <w:r w:rsidR="004C509A">
        <w:rPr>
          <w:rFonts w:cstheme="minorHAnsi"/>
        </w:rPr>
        <w:t>vostre</w:t>
      </w:r>
      <w:r w:rsidR="004C509A">
        <w:rPr>
          <w:rFonts w:cstheme="minorHAnsi"/>
        </w:rPr>
        <w:t xml:space="preserve"> </w:t>
      </w:r>
      <w:r>
        <w:rPr>
          <w:rFonts w:cstheme="minorHAnsi"/>
        </w:rPr>
        <w:t>attività future. Il risultato conseguito non è sufficiente se ciascuno di voi nelle cose che fa, nei progetti che ha non ci mette l’impegno, la passione e la dedizione. Non c’è docente che tenga, non c’è corso che tenga se dentro di voi non c’è la convinzione che il percorso che avete fatto non è per avere un pezzo di carta, ma delle conoscenze aggiuntive a quelle che già avevate per poter realizzare i vostri desideri ed i vostri sogni. La differenza la fa ciascuno di voi se capitalizza quello che ha ascoltato e fatto durante il corso e tutto ciò che in contemporanea al corso ha vissuto, cercando di fare tesoro e di mettere assieme le esperienze che la vita offre, per una realizzazione personale</w:t>
      </w:r>
      <w:r w:rsidR="00E17834">
        <w:rPr>
          <w:rFonts w:cstheme="minorHAnsi"/>
        </w:rPr>
        <w:t xml:space="preserve"> e</w:t>
      </w:r>
      <w:r>
        <w:rPr>
          <w:rFonts w:cstheme="minorHAnsi"/>
        </w:rPr>
        <w:t xml:space="preserve"> professionale che </w:t>
      </w:r>
      <w:r>
        <w:rPr>
          <w:rFonts w:cstheme="minorHAnsi"/>
        </w:rPr>
        <w:lastRenderedPageBreak/>
        <w:t>auguro a ciascuno di voi, così come di poter raggiungere degli obiettivi e dei risultati con facilità, con più alto profitto e con più alta soddisfazione da parte vostra, grazie a quest’esperienza formativa».</w:t>
      </w:r>
    </w:p>
    <w:p w:rsidR="001B5C18" w:rsidRDefault="001B5C18" w:rsidP="001B5C18">
      <w:pPr>
        <w:jc w:val="both"/>
        <w:rPr>
          <w:rFonts w:cstheme="minorHAnsi"/>
        </w:rPr>
      </w:pPr>
      <w:r>
        <w:rPr>
          <w:rFonts w:cstheme="minorHAnsi"/>
        </w:rPr>
        <w:t>Ha sollecitato</w:t>
      </w:r>
      <w:r w:rsidR="00B23C5D">
        <w:rPr>
          <w:rFonts w:cstheme="minorHAnsi"/>
        </w:rPr>
        <w:t>,</w:t>
      </w:r>
      <w:r>
        <w:rPr>
          <w:rFonts w:cstheme="minorHAnsi"/>
        </w:rPr>
        <w:t xml:space="preserve"> inoltre</w:t>
      </w:r>
      <w:r w:rsidR="00B23C5D">
        <w:rPr>
          <w:rFonts w:cstheme="minorHAnsi"/>
        </w:rPr>
        <w:t>,</w:t>
      </w:r>
      <w:r>
        <w:rPr>
          <w:rFonts w:cstheme="minorHAnsi"/>
        </w:rPr>
        <w:t xml:space="preserve"> a scegliere c</w:t>
      </w:r>
      <w:r w:rsidR="00D73ABA">
        <w:rPr>
          <w:rFonts w:cstheme="minorHAnsi"/>
        </w:rPr>
        <w:t xml:space="preserve">on convinzione in base a ciò in cui </w:t>
      </w:r>
      <w:r>
        <w:rPr>
          <w:rFonts w:cstheme="minorHAnsi"/>
        </w:rPr>
        <w:t xml:space="preserve">si crede come progetto e a quella che è la </w:t>
      </w:r>
      <w:proofErr w:type="spellStart"/>
      <w:r>
        <w:rPr>
          <w:rFonts w:cstheme="minorHAnsi"/>
        </w:rPr>
        <w:t>mission</w:t>
      </w:r>
      <w:proofErr w:type="spellEnd"/>
      <w:r>
        <w:rPr>
          <w:rFonts w:cstheme="minorHAnsi"/>
        </w:rPr>
        <w:t xml:space="preserve"> dell’impresa</w:t>
      </w:r>
      <w:r w:rsidR="00B23C5D">
        <w:rPr>
          <w:rFonts w:cstheme="minorHAnsi"/>
        </w:rPr>
        <w:t>, tra le opportunità di investimento offerte dai fondi comunitari</w:t>
      </w:r>
      <w:r>
        <w:rPr>
          <w:rFonts w:cstheme="minorHAnsi"/>
        </w:rPr>
        <w:t xml:space="preserve">. </w:t>
      </w:r>
    </w:p>
    <w:p w:rsidR="001B5C18" w:rsidRDefault="001B5C18" w:rsidP="001B5C18">
      <w:pPr>
        <w:jc w:val="both"/>
      </w:pPr>
      <w:r>
        <w:rPr>
          <w:rFonts w:cstheme="minorHAnsi"/>
        </w:rPr>
        <w:t xml:space="preserve">Esortazioni condivise da </w:t>
      </w:r>
      <w:r>
        <w:t xml:space="preserve">Ruth Militano, la quale ha rimarcato l’importanza della passione, della voglia di imparare e di conoscere. Si è soffermata sul livello di organizzazione riscontrato al </w:t>
      </w:r>
      <w:proofErr w:type="spellStart"/>
      <w:r>
        <w:t>Gal</w:t>
      </w:r>
      <w:proofErr w:type="spellEnd"/>
      <w:r>
        <w:t xml:space="preserve"> che denota il grande lavoro di squadra svolto.</w:t>
      </w:r>
    </w:p>
    <w:p w:rsidR="001B5C18" w:rsidRDefault="001B5C18" w:rsidP="001B5C18">
      <w:pPr>
        <w:jc w:val="both"/>
      </w:pPr>
    </w:p>
    <w:p w:rsidR="001B5C18" w:rsidRPr="00264613" w:rsidRDefault="001B5C18" w:rsidP="001B5C18">
      <w:pPr>
        <w:jc w:val="both"/>
      </w:pPr>
      <w:r>
        <w:t>Chiaravalle, 7/02/2023</w:t>
      </w:r>
    </w:p>
    <w:p w:rsidR="001B5C18" w:rsidRPr="00264613" w:rsidRDefault="001B5C18" w:rsidP="001B5C18">
      <w:pPr>
        <w:jc w:val="both"/>
      </w:pPr>
    </w:p>
    <w:p w:rsidR="001B5C18" w:rsidRDefault="001B5C18" w:rsidP="001B5C18">
      <w:pPr>
        <w:jc w:val="both"/>
      </w:pPr>
    </w:p>
    <w:p w:rsidR="001B5C18" w:rsidRDefault="001B5C18" w:rsidP="001B5C18"/>
    <w:p w:rsidR="001539D3" w:rsidRPr="00F147A0" w:rsidRDefault="001539D3" w:rsidP="00F147A0"/>
    <w:sectPr w:rsidR="001539D3" w:rsidRPr="00F147A0" w:rsidSect="001539D3">
      <w:headerReference w:type="default" r:id="rId7"/>
      <w:footerReference w:type="default" r:id="rId8"/>
      <w:pgSz w:w="11906" w:h="16838"/>
      <w:pgMar w:top="1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D3" w:rsidRDefault="001473D3" w:rsidP="00DD2B4E">
      <w:pPr>
        <w:pStyle w:val="Intestazione"/>
      </w:pPr>
      <w:r>
        <w:separator/>
      </w:r>
    </w:p>
  </w:endnote>
  <w:endnote w:type="continuationSeparator" w:id="0">
    <w:p w:rsidR="001473D3" w:rsidRDefault="001473D3" w:rsidP="00DD2B4E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41" w:rsidRDefault="00260741"/>
  <w:tbl>
    <w:tblPr>
      <w:tblW w:w="0" w:type="auto"/>
      <w:jc w:val="center"/>
      <w:tblBorders>
        <w:top w:val="single" w:sz="4" w:space="0" w:color="00CC66"/>
        <w:bottom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373"/>
      <w:gridCol w:w="6374"/>
      <w:gridCol w:w="2107"/>
    </w:tblGrid>
    <w:tr w:rsidR="001403BF" w:rsidRPr="003928AA" w:rsidTr="00260741">
      <w:trPr>
        <w:trHeight w:val="1421"/>
        <w:jc w:val="center"/>
      </w:trPr>
      <w:tc>
        <w:tcPr>
          <w:tcW w:w="1373" w:type="dxa"/>
        </w:tcPr>
        <w:p w:rsidR="001403BF" w:rsidRDefault="001403BF" w:rsidP="00DD30A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484505" cy="484505"/>
                <wp:effectExtent l="19050" t="0" r="0" b="0"/>
                <wp:docPr id="44" name="Immagine 44" descr="http://seeklogo.com/images/C/Calabria_Regione-logo-EACAD1E62C-seeklogo.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seeklogo.com/images/C/Calabria_Regione-logo-EACAD1E62C-seeklogo.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C00000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Ente accreditato con DDG 3229 del 29/03/2016</w:t>
          </w:r>
        </w:p>
      </w:tc>
      <w:tc>
        <w:tcPr>
          <w:tcW w:w="6374" w:type="dxa"/>
          <w:vAlign w:val="center"/>
        </w:tcPr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Gruppo di Azione Locale G.A.L. Serre Calabresi s.c. a r.l.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 xml:space="preserve">C.da Foresta – 88064 Chiaravalle </w:t>
          </w:r>
          <w:proofErr w:type="spellStart"/>
          <w:r w:rsidRPr="003928AA">
            <w:rPr>
              <w:b/>
              <w:color w:val="943634"/>
              <w:sz w:val="20"/>
              <w:szCs w:val="20"/>
            </w:rPr>
            <w:t>C.le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 xml:space="preserve"> (CZ) Tel. e </w:t>
          </w:r>
          <w:proofErr w:type="gramStart"/>
          <w:r w:rsidRPr="003928AA">
            <w:rPr>
              <w:b/>
              <w:color w:val="943634"/>
              <w:sz w:val="20"/>
              <w:szCs w:val="20"/>
            </w:rPr>
            <w:t>Fax  0967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-998023</w:t>
          </w:r>
        </w:p>
        <w:p w:rsidR="00260741" w:rsidRDefault="001403BF" w:rsidP="00DD30A8">
          <w:pPr>
            <w:pStyle w:val="Pidipagina"/>
            <w:jc w:val="center"/>
            <w:rPr>
              <w:rStyle w:val="Collegamentoipertestuale"/>
              <w:sz w:val="20"/>
              <w:szCs w:val="20"/>
            </w:rPr>
          </w:pPr>
          <w:proofErr w:type="gramStart"/>
          <w:r w:rsidRPr="003928AA">
            <w:rPr>
              <w:b/>
              <w:color w:val="943634"/>
              <w:sz w:val="20"/>
              <w:szCs w:val="20"/>
            </w:rPr>
            <w:t>e-mail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2" w:history="1">
            <w:r w:rsidRPr="003928AA">
              <w:rPr>
                <w:rStyle w:val="Collegamentoipertestuale"/>
                <w:sz w:val="20"/>
                <w:szCs w:val="20"/>
              </w:rPr>
              <w:t>galserrecalabresi@libero.it</w:t>
            </w:r>
          </w:hyperlink>
          <w:r w:rsidR="00260741" w:rsidRPr="00260741">
            <w:rPr>
              <w:b/>
              <w:color w:val="943634"/>
              <w:sz w:val="20"/>
              <w:szCs w:val="20"/>
            </w:rPr>
            <w:t xml:space="preserve"> </w:t>
          </w:r>
          <w:proofErr w:type="spellStart"/>
          <w:r w:rsidR="00260741">
            <w:rPr>
              <w:b/>
              <w:color w:val="943634"/>
              <w:sz w:val="20"/>
              <w:szCs w:val="20"/>
            </w:rPr>
            <w:t>pec</w:t>
          </w:r>
          <w:proofErr w:type="spellEnd"/>
          <w:r w:rsidR="00260741"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3" w:history="1">
            <w:r w:rsidR="00260741" w:rsidRPr="009D20DA">
              <w:rPr>
                <w:rStyle w:val="Collegamentoipertestuale"/>
                <w:sz w:val="20"/>
                <w:szCs w:val="20"/>
              </w:rPr>
              <w:t>galserrecalabresi@pec.it</w:t>
            </w:r>
          </w:hyperlink>
          <w:r w:rsidR="00260741">
            <w:rPr>
              <w:rStyle w:val="Collegamentoipertestuale"/>
              <w:sz w:val="20"/>
              <w:szCs w:val="20"/>
            </w:rPr>
            <w:t xml:space="preserve"> </w:t>
          </w:r>
        </w:p>
        <w:p w:rsidR="001403BF" w:rsidRDefault="00260741" w:rsidP="00DD30A8">
          <w:pPr>
            <w:pStyle w:val="Pidipagina"/>
            <w:jc w:val="center"/>
          </w:pPr>
          <w:proofErr w:type="gramStart"/>
          <w:r>
            <w:rPr>
              <w:b/>
              <w:color w:val="943634"/>
              <w:sz w:val="20"/>
              <w:szCs w:val="20"/>
            </w:rPr>
            <w:t>sito</w:t>
          </w:r>
          <w:proofErr w:type="gramEnd"/>
          <w:r>
            <w:rPr>
              <w:b/>
              <w:color w:val="943634"/>
              <w:sz w:val="20"/>
              <w:szCs w:val="20"/>
            </w:rPr>
            <w:t xml:space="preserve"> web: </w:t>
          </w:r>
          <w:hyperlink r:id="rId4" w:history="1">
            <w:r w:rsidR="001403BF" w:rsidRPr="003928AA">
              <w:rPr>
                <w:rStyle w:val="Collegamentoipertestuale"/>
                <w:sz w:val="20"/>
                <w:szCs w:val="20"/>
              </w:rPr>
              <w:t>www.galserrecalabresi.it</w:t>
            </w:r>
          </w:hyperlink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P.IVA 02127850796 - R.I. CZ-0154634</w:t>
          </w:r>
        </w:p>
      </w:tc>
      <w:tc>
        <w:tcPr>
          <w:tcW w:w="2107" w:type="dxa"/>
          <w:vAlign w:val="center"/>
        </w:tcPr>
        <w:p w:rsidR="00346C51" w:rsidRDefault="00346C51" w:rsidP="00DD30A8">
          <w:pPr>
            <w:pStyle w:val="Pidipagina"/>
            <w:jc w:val="center"/>
            <w:rPr>
              <w:color w:val="C00000"/>
              <w:sz w:val="12"/>
            </w:rPr>
          </w:pPr>
          <w:r>
            <w:rPr>
              <w:noProof/>
              <w:color w:val="C00000"/>
              <w:sz w:val="12"/>
            </w:rPr>
            <w:drawing>
              <wp:inline distT="0" distB="0" distL="0" distR="0">
                <wp:extent cx="1199737" cy="482321"/>
                <wp:effectExtent l="0" t="0" r="635" b="0"/>
                <wp:docPr id="45" name="Immagine 45" descr="C:\Users\Pc\Desktop\ISO-9001_col-0111a7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ISO-9001_col-0111a76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14752"/>
                        <a:stretch/>
                      </pic:blipFill>
                      <pic:spPr bwMode="auto">
                        <a:xfrm>
                          <a:off x="0" y="0"/>
                          <a:ext cx="1215191" cy="488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color w:val="C00000"/>
              <w:sz w:val="12"/>
            </w:rPr>
          </w:pPr>
          <w:r w:rsidRPr="003928AA">
            <w:rPr>
              <w:color w:val="C00000"/>
              <w:sz w:val="12"/>
            </w:rPr>
            <w:t xml:space="preserve">Ente con sistema di gestione della qualità certificata </w:t>
          </w:r>
          <w:r w:rsidRPr="00D55F30">
            <w:rPr>
              <w:b/>
              <w:color w:val="C00000"/>
              <w:sz w:val="12"/>
            </w:rPr>
            <w:t>ISO 9001-20</w:t>
          </w:r>
          <w:r w:rsidR="00346C51" w:rsidRPr="00D55F30">
            <w:rPr>
              <w:b/>
              <w:color w:val="C00000"/>
              <w:sz w:val="12"/>
            </w:rPr>
            <w:t>15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(Certificato n. 33357/16/S)</w:t>
          </w:r>
        </w:p>
      </w:tc>
    </w:tr>
  </w:tbl>
  <w:p w:rsidR="001403BF" w:rsidRDefault="00140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D3" w:rsidRDefault="001473D3" w:rsidP="00DD2B4E">
      <w:pPr>
        <w:pStyle w:val="Intestazione"/>
      </w:pPr>
      <w:r>
        <w:separator/>
      </w:r>
    </w:p>
  </w:footnote>
  <w:footnote w:type="continuationSeparator" w:id="0">
    <w:p w:rsidR="001473D3" w:rsidRDefault="001473D3" w:rsidP="00DD2B4E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CC66"/>
        <w:right w:val="none" w:sz="0" w:space="0" w:color="auto"/>
        <w:insideH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537"/>
      <w:gridCol w:w="6651"/>
      <w:gridCol w:w="1524"/>
    </w:tblGrid>
    <w:tr w:rsidR="001403BF" w:rsidTr="00DD2B4E">
      <w:trPr>
        <w:trHeight w:val="1280"/>
        <w:jc w:val="center"/>
      </w:trPr>
      <w:tc>
        <w:tcPr>
          <w:tcW w:w="1537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8644</wp:posOffset>
                </wp:positionH>
                <wp:positionV relativeFrom="paragraph">
                  <wp:posOffset>89507</wp:posOffset>
                </wp:positionV>
                <wp:extent cx="820287" cy="689212"/>
                <wp:effectExtent l="19050" t="0" r="0" b="0"/>
                <wp:wrapSquare wrapText="bothSides"/>
                <wp:docPr id="42" name="Immagine 3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287" cy="689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1" w:type="dxa"/>
          <w:vAlign w:val="center"/>
        </w:tcPr>
        <w:p w:rsidR="001403BF" w:rsidRPr="00F556D6" w:rsidRDefault="003137E7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color w:val="943634"/>
              <w:sz w:val="44"/>
              <w:szCs w:val="44"/>
            </w:rPr>
          </w:pPr>
          <w:r>
            <w:rPr>
              <w:rFonts w:ascii="Cambria" w:hAnsi="Cambria"/>
              <w:b/>
              <w:noProof/>
              <w:color w:val="943634"/>
              <w:sz w:val="52"/>
              <w:szCs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6890385</wp:posOffset>
                    </wp:positionH>
                    <wp:positionV relativeFrom="page">
                      <wp:posOffset>441960</wp:posOffset>
                    </wp:positionV>
                    <wp:extent cx="90805" cy="704850"/>
                    <wp:effectExtent l="13335" t="13335" r="10160" b="24765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048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9BBB59"/>
                                </a:gs>
                                <a:gs pos="100000">
                                  <a:srgbClr val="C2D69B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6C1BC5A" id="Rectangle 2" o:spid="_x0000_s1026" style="position:absolute;margin-left:542.55pt;margin-top:34.8pt;width:7.1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wMpQIAAH4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KsxlOM&#10;FOmBoi9QNKJayVEeyjMYV4HWg7m3IUFn7jT94ZDSqw60+JW1eug4YRBUFvSTZwbh4sAUrYePmgE6&#10;2XgdK7VrbB8AoQZoFwl5PBLCdx5ReCzTIoW4KEjm6aSYRr4SUh1sjXX+Pdc9CocaW4g8YpPtnfMh&#10;FlIdVPbksFshJbLafxe+i/UNTqPQgc14QEZDNuOzs+16JS3aEuigVX49K5cxS6DanWpPU/gi0DOL&#10;crlcTstXLbJg8YrJCyeQRXsITgqFoOxA12Q0R44SyYG/sfixA2OSITip0ACSfH7wo6U4Cv8epztV&#10;64WHCZWir3ExuowzEyi/USyePRFyPEOoUgXPPM7evqJ6AxAPHRsQE4GnvDgvYS8wAYN4XqSztJxj&#10;RGQLG4R6i1+l51m0k5tZlhf7qh7RI98njmMnhuYbm3it2SM0InAfuA1LCw6dtk8YDbAAaux+bojl&#10;GMkPCugvs8kkbIx4mUznOVzsqWR9KiGKAlSNPSQSjys/bpmNsaLtwFMWm0PpKxiARsTuDMMxRrUf&#10;GxjymMR+IYUtcnqPWr/X5uIXAAAA//8DAFBLAwQUAAYACAAAACEA2tyw1d4AAAAMAQAADwAAAGRy&#10;cy9kb3ducmV2LnhtbEyPwU7DMAyG70i8Q2Qkbiwpgqrtmk6siCNDDC67eY1pKpqkStKtvD3ZCW7+&#10;5U+/P9ebxYzsRD4MzkrIVgIY2c6pwfYSPj9e7gpgIaJVODpLEn4owKa5vqqxUu5s3+m0jz1LJTZU&#10;KEHHOFWch06TwbByE9m0+3LeYEzR91x5PKdyM/J7IXJucLDpgsaJWk3d9342EuZd376+TX7r/PNh&#10;aQfUGe62Ut7eLE9rYJGW+AfDRT+pQ5Ocjm62KrAxZVE8ZomVkJc5sAshyvIB2DFNhciBNzX//0Tz&#10;CwAA//8DAFBLAQItABQABgAIAAAAIQC2gziS/gAAAOEBAAATAAAAAAAAAAAAAAAAAAAAAABbQ29u&#10;dGVudF9UeXBlc10ueG1sUEsBAi0AFAAGAAgAAAAhADj9If/WAAAAlAEAAAsAAAAAAAAAAAAAAAAA&#10;LwEAAF9yZWxzLy5yZWxzUEsBAi0AFAAGAAgAAAAhAHeqbAylAgAAfgUAAA4AAAAAAAAAAAAAAAAA&#10;LgIAAGRycy9lMm9Eb2MueG1sUEsBAi0AFAAGAAgAAAAhANrcsNXeAAAADAEAAA8AAAAAAAAAAAAA&#10;AAAA/wQAAGRycy9kb3ducmV2LnhtbFBLBQYAAAAABAAEAPMAAAAKBgAAAAA=&#10;" fillcolor="#c2d69b" strokecolor="#9bbb59" strokeweight="1pt">
                    <v:fill color2="#9bbb59" focus="50%" type="gradient"/>
                    <v:shadow on="t" color="#4e6128" offset="1pt"/>
                    <w10:wrap anchorx="page" anchory="page"/>
                  </v:rect>
                </w:pict>
              </mc:Fallback>
            </mc:AlternateContent>
          </w:r>
          <w:r w:rsidR="001403BF" w:rsidRPr="00F556D6">
            <w:rPr>
              <w:rFonts w:ascii="Cambria" w:hAnsi="Cambria"/>
              <w:b/>
              <w:color w:val="943634"/>
              <w:sz w:val="52"/>
              <w:szCs w:val="44"/>
            </w:rPr>
            <w:t>G. A. L. Serre Calabresi</w:t>
          </w:r>
        </w:p>
        <w:p w:rsidR="001403BF" w:rsidRPr="00977E90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 w:val="28"/>
              <w:szCs w:val="44"/>
            </w:rPr>
          </w:pPr>
          <w:r w:rsidRPr="00977E90">
            <w:rPr>
              <w:rFonts w:ascii="Cambria" w:hAnsi="Cambria"/>
              <w:b/>
              <w:i/>
              <w:color w:val="943634"/>
              <w:sz w:val="28"/>
              <w:szCs w:val="44"/>
            </w:rPr>
            <w:t>Agenzia di Sviluppo Locale</w:t>
          </w:r>
        </w:p>
        <w:p w:rsidR="001403BF" w:rsidRPr="00DD2B4E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Cs w:val="44"/>
            </w:rPr>
          </w:pPr>
          <w:r>
            <w:rPr>
              <w:rFonts w:ascii="Cambria" w:hAnsi="Cambria"/>
              <w:b/>
              <w:i/>
              <w:color w:val="943634"/>
              <w:szCs w:val="44"/>
            </w:rPr>
            <w:t>Chiaravalle Centrale (CZ)</w:t>
          </w:r>
        </w:p>
      </w:tc>
      <w:tc>
        <w:tcPr>
          <w:tcW w:w="1524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158750</wp:posOffset>
                </wp:positionV>
                <wp:extent cx="776605" cy="620395"/>
                <wp:effectExtent l="19050" t="0" r="4445" b="0"/>
                <wp:wrapSquare wrapText="bothSides"/>
                <wp:docPr id="43" name="Immagine 4" descr="http://www.calabriaetica.org/servizi/images/segregazione_sociale/LogoUnioneEurope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alabriaetica.org/servizi/images/segregazione_sociale/LogoUnioneEurope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403BF" w:rsidRDefault="001403BF">
    <w:pPr>
      <w:pStyle w:val="Intestazione"/>
    </w:pPr>
  </w:p>
  <w:p w:rsidR="001403BF" w:rsidRDefault="001403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BB"/>
    <w:multiLevelType w:val="hybridMultilevel"/>
    <w:tmpl w:val="51687DBA"/>
    <w:lvl w:ilvl="0" w:tplc="95BE0C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C2144F"/>
    <w:multiLevelType w:val="hybridMultilevel"/>
    <w:tmpl w:val="8F9AB2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D0978"/>
    <w:multiLevelType w:val="hybridMultilevel"/>
    <w:tmpl w:val="E45E9F0E"/>
    <w:lvl w:ilvl="0" w:tplc="F8709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F6BA3"/>
    <w:multiLevelType w:val="hybridMultilevel"/>
    <w:tmpl w:val="1FF2E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411E"/>
    <w:multiLevelType w:val="hybridMultilevel"/>
    <w:tmpl w:val="4516AFA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2567C"/>
    <w:multiLevelType w:val="hybridMultilevel"/>
    <w:tmpl w:val="336045CC"/>
    <w:lvl w:ilvl="0" w:tplc="7DC43888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CE1875"/>
    <w:multiLevelType w:val="hybridMultilevel"/>
    <w:tmpl w:val="D59C4C9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A6686"/>
    <w:multiLevelType w:val="hybridMultilevel"/>
    <w:tmpl w:val="56043D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A2457"/>
    <w:multiLevelType w:val="hybridMultilevel"/>
    <w:tmpl w:val="D26E68B2"/>
    <w:lvl w:ilvl="0" w:tplc="04100019">
      <w:start w:val="1"/>
      <w:numFmt w:val="lowerLetter"/>
      <w:lvlText w:val="%1."/>
      <w:lvlJc w:val="left"/>
      <w:pPr>
        <w:ind w:left="6845" w:hanging="360"/>
      </w:pPr>
    </w:lvl>
    <w:lvl w:ilvl="1" w:tplc="04100019" w:tentative="1">
      <w:start w:val="1"/>
      <w:numFmt w:val="lowerLetter"/>
      <w:lvlText w:val="%2."/>
      <w:lvlJc w:val="left"/>
      <w:pPr>
        <w:ind w:left="7565" w:hanging="360"/>
      </w:pPr>
    </w:lvl>
    <w:lvl w:ilvl="2" w:tplc="0410001B" w:tentative="1">
      <w:start w:val="1"/>
      <w:numFmt w:val="lowerRoman"/>
      <w:lvlText w:val="%3."/>
      <w:lvlJc w:val="right"/>
      <w:pPr>
        <w:ind w:left="8285" w:hanging="180"/>
      </w:pPr>
    </w:lvl>
    <w:lvl w:ilvl="3" w:tplc="0410000F" w:tentative="1">
      <w:start w:val="1"/>
      <w:numFmt w:val="decimal"/>
      <w:lvlText w:val="%4."/>
      <w:lvlJc w:val="left"/>
      <w:pPr>
        <w:ind w:left="9005" w:hanging="360"/>
      </w:pPr>
    </w:lvl>
    <w:lvl w:ilvl="4" w:tplc="04100019" w:tentative="1">
      <w:start w:val="1"/>
      <w:numFmt w:val="lowerLetter"/>
      <w:lvlText w:val="%5."/>
      <w:lvlJc w:val="left"/>
      <w:pPr>
        <w:ind w:left="9725" w:hanging="360"/>
      </w:pPr>
    </w:lvl>
    <w:lvl w:ilvl="5" w:tplc="0410001B" w:tentative="1">
      <w:start w:val="1"/>
      <w:numFmt w:val="lowerRoman"/>
      <w:lvlText w:val="%6."/>
      <w:lvlJc w:val="right"/>
      <w:pPr>
        <w:ind w:left="10445" w:hanging="180"/>
      </w:pPr>
    </w:lvl>
    <w:lvl w:ilvl="6" w:tplc="0410000F" w:tentative="1">
      <w:start w:val="1"/>
      <w:numFmt w:val="decimal"/>
      <w:lvlText w:val="%7."/>
      <w:lvlJc w:val="left"/>
      <w:pPr>
        <w:ind w:left="11165" w:hanging="360"/>
      </w:pPr>
    </w:lvl>
    <w:lvl w:ilvl="7" w:tplc="04100019" w:tentative="1">
      <w:start w:val="1"/>
      <w:numFmt w:val="lowerLetter"/>
      <w:lvlText w:val="%8."/>
      <w:lvlJc w:val="left"/>
      <w:pPr>
        <w:ind w:left="11885" w:hanging="360"/>
      </w:pPr>
    </w:lvl>
    <w:lvl w:ilvl="8" w:tplc="0410001B" w:tentative="1">
      <w:start w:val="1"/>
      <w:numFmt w:val="lowerRoman"/>
      <w:lvlText w:val="%9."/>
      <w:lvlJc w:val="right"/>
      <w:pPr>
        <w:ind w:left="12605" w:hanging="180"/>
      </w:pPr>
    </w:lvl>
  </w:abstractNum>
  <w:abstractNum w:abstractNumId="9" w15:restartNumberingAfterBreak="0">
    <w:nsid w:val="2B2F5DD3"/>
    <w:multiLevelType w:val="hybridMultilevel"/>
    <w:tmpl w:val="3E08150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E1D6A"/>
    <w:multiLevelType w:val="hybridMultilevel"/>
    <w:tmpl w:val="E4227DD8"/>
    <w:lvl w:ilvl="0" w:tplc="17A0D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E2C09"/>
    <w:multiLevelType w:val="hybridMultilevel"/>
    <w:tmpl w:val="63682B9A"/>
    <w:lvl w:ilvl="0" w:tplc="1CA8B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4814DC"/>
    <w:multiLevelType w:val="hybridMultilevel"/>
    <w:tmpl w:val="F8E4DC02"/>
    <w:lvl w:ilvl="0" w:tplc="605054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2769A5"/>
    <w:multiLevelType w:val="hybridMultilevel"/>
    <w:tmpl w:val="76BC8F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4882"/>
    <w:multiLevelType w:val="hybridMultilevel"/>
    <w:tmpl w:val="C16CC9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A2D13"/>
    <w:multiLevelType w:val="hybridMultilevel"/>
    <w:tmpl w:val="F7F890F0"/>
    <w:lvl w:ilvl="0" w:tplc="04100017">
      <w:start w:val="1"/>
      <w:numFmt w:val="lowerLetter"/>
      <w:lvlText w:val="%1)"/>
      <w:lvlJc w:val="left"/>
      <w:pPr>
        <w:ind w:left="3965" w:hanging="360"/>
      </w:pPr>
    </w:lvl>
    <w:lvl w:ilvl="1" w:tplc="04100019" w:tentative="1">
      <w:start w:val="1"/>
      <w:numFmt w:val="lowerLetter"/>
      <w:lvlText w:val="%2."/>
      <w:lvlJc w:val="left"/>
      <w:pPr>
        <w:ind w:left="4685" w:hanging="360"/>
      </w:pPr>
    </w:lvl>
    <w:lvl w:ilvl="2" w:tplc="0410001B" w:tentative="1">
      <w:start w:val="1"/>
      <w:numFmt w:val="lowerRoman"/>
      <w:lvlText w:val="%3."/>
      <w:lvlJc w:val="right"/>
      <w:pPr>
        <w:ind w:left="5405" w:hanging="180"/>
      </w:pPr>
    </w:lvl>
    <w:lvl w:ilvl="3" w:tplc="0410000F" w:tentative="1">
      <w:start w:val="1"/>
      <w:numFmt w:val="decimal"/>
      <w:lvlText w:val="%4."/>
      <w:lvlJc w:val="left"/>
      <w:pPr>
        <w:ind w:left="6125" w:hanging="360"/>
      </w:pPr>
    </w:lvl>
    <w:lvl w:ilvl="4" w:tplc="04100019" w:tentative="1">
      <w:start w:val="1"/>
      <w:numFmt w:val="lowerLetter"/>
      <w:lvlText w:val="%5."/>
      <w:lvlJc w:val="left"/>
      <w:pPr>
        <w:ind w:left="6845" w:hanging="360"/>
      </w:pPr>
    </w:lvl>
    <w:lvl w:ilvl="5" w:tplc="0410001B" w:tentative="1">
      <w:start w:val="1"/>
      <w:numFmt w:val="lowerRoman"/>
      <w:lvlText w:val="%6."/>
      <w:lvlJc w:val="right"/>
      <w:pPr>
        <w:ind w:left="7565" w:hanging="180"/>
      </w:pPr>
    </w:lvl>
    <w:lvl w:ilvl="6" w:tplc="0410000F" w:tentative="1">
      <w:start w:val="1"/>
      <w:numFmt w:val="decimal"/>
      <w:lvlText w:val="%7."/>
      <w:lvlJc w:val="left"/>
      <w:pPr>
        <w:ind w:left="8285" w:hanging="360"/>
      </w:pPr>
    </w:lvl>
    <w:lvl w:ilvl="7" w:tplc="04100019" w:tentative="1">
      <w:start w:val="1"/>
      <w:numFmt w:val="lowerLetter"/>
      <w:lvlText w:val="%8."/>
      <w:lvlJc w:val="left"/>
      <w:pPr>
        <w:ind w:left="9005" w:hanging="360"/>
      </w:pPr>
    </w:lvl>
    <w:lvl w:ilvl="8" w:tplc="0410001B" w:tentative="1">
      <w:start w:val="1"/>
      <w:numFmt w:val="lowerRoman"/>
      <w:lvlText w:val="%9."/>
      <w:lvlJc w:val="right"/>
      <w:pPr>
        <w:ind w:left="9725" w:hanging="180"/>
      </w:pPr>
    </w:lvl>
  </w:abstractNum>
  <w:abstractNum w:abstractNumId="16" w15:restartNumberingAfterBreak="0">
    <w:nsid w:val="51504245"/>
    <w:multiLevelType w:val="hybridMultilevel"/>
    <w:tmpl w:val="C1521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D3917"/>
    <w:multiLevelType w:val="hybridMultilevel"/>
    <w:tmpl w:val="9422788E"/>
    <w:lvl w:ilvl="0" w:tplc="F2F06FB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F5C32"/>
    <w:multiLevelType w:val="hybridMultilevel"/>
    <w:tmpl w:val="933869D6"/>
    <w:lvl w:ilvl="0" w:tplc="034CD24E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C7E3A"/>
    <w:multiLevelType w:val="hybridMultilevel"/>
    <w:tmpl w:val="34145D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14484"/>
    <w:multiLevelType w:val="hybridMultilevel"/>
    <w:tmpl w:val="69D6D828"/>
    <w:lvl w:ilvl="0" w:tplc="0410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6EC675C9"/>
    <w:multiLevelType w:val="hybridMultilevel"/>
    <w:tmpl w:val="9614E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E5FEC"/>
    <w:multiLevelType w:val="hybridMultilevel"/>
    <w:tmpl w:val="754EC81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271D2"/>
    <w:multiLevelType w:val="hybridMultilevel"/>
    <w:tmpl w:val="B6B4C3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158CF"/>
    <w:multiLevelType w:val="hybridMultilevel"/>
    <w:tmpl w:val="7E1EE700"/>
    <w:lvl w:ilvl="0" w:tplc="35627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771116"/>
    <w:multiLevelType w:val="hybridMultilevel"/>
    <w:tmpl w:val="5C34CC94"/>
    <w:lvl w:ilvl="0" w:tplc="2A706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14"/>
  </w:num>
  <w:num w:numId="7">
    <w:abstractNumId w:val="7"/>
  </w:num>
  <w:num w:numId="8">
    <w:abstractNumId w:val="1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24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  <w:num w:numId="18">
    <w:abstractNumId w:val="22"/>
  </w:num>
  <w:num w:numId="19">
    <w:abstractNumId w:val="13"/>
  </w:num>
  <w:num w:numId="20">
    <w:abstractNumId w:val="20"/>
  </w:num>
  <w:num w:numId="21">
    <w:abstractNumId w:val="23"/>
  </w:num>
  <w:num w:numId="22">
    <w:abstractNumId w:val="25"/>
  </w:num>
  <w:num w:numId="23">
    <w:abstractNumId w:val="5"/>
  </w:num>
  <w:num w:numId="24">
    <w:abstractNumId w:val="11"/>
  </w:num>
  <w:num w:numId="25">
    <w:abstractNumId w:val="18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4E"/>
    <w:rsid w:val="00010793"/>
    <w:rsid w:val="00021590"/>
    <w:rsid w:val="00036402"/>
    <w:rsid w:val="00054220"/>
    <w:rsid w:val="000650DA"/>
    <w:rsid w:val="0006565E"/>
    <w:rsid w:val="00066E0A"/>
    <w:rsid w:val="0008020E"/>
    <w:rsid w:val="000807C7"/>
    <w:rsid w:val="00095D71"/>
    <w:rsid w:val="000A445B"/>
    <w:rsid w:val="000C6D41"/>
    <w:rsid w:val="000D19A6"/>
    <w:rsid w:val="000E77AF"/>
    <w:rsid w:val="00116519"/>
    <w:rsid w:val="001332FD"/>
    <w:rsid w:val="001403BF"/>
    <w:rsid w:val="00140966"/>
    <w:rsid w:val="00145913"/>
    <w:rsid w:val="001473D3"/>
    <w:rsid w:val="001539D3"/>
    <w:rsid w:val="00164E65"/>
    <w:rsid w:val="00170014"/>
    <w:rsid w:val="001801EB"/>
    <w:rsid w:val="00183C8F"/>
    <w:rsid w:val="001947C2"/>
    <w:rsid w:val="001A5C3A"/>
    <w:rsid w:val="001A6C4E"/>
    <w:rsid w:val="001B5C18"/>
    <w:rsid w:val="001C7511"/>
    <w:rsid w:val="001C7CA4"/>
    <w:rsid w:val="001D699C"/>
    <w:rsid w:val="001E26B7"/>
    <w:rsid w:val="001F04FE"/>
    <w:rsid w:val="00202F28"/>
    <w:rsid w:val="00206C60"/>
    <w:rsid w:val="002420E8"/>
    <w:rsid w:val="00260741"/>
    <w:rsid w:val="00266124"/>
    <w:rsid w:val="00291AD8"/>
    <w:rsid w:val="002925FB"/>
    <w:rsid w:val="002B44DD"/>
    <w:rsid w:val="002C5812"/>
    <w:rsid w:val="002E1A5D"/>
    <w:rsid w:val="002E5F16"/>
    <w:rsid w:val="00306B86"/>
    <w:rsid w:val="00306F9D"/>
    <w:rsid w:val="003137E7"/>
    <w:rsid w:val="00346C51"/>
    <w:rsid w:val="00350018"/>
    <w:rsid w:val="00357E27"/>
    <w:rsid w:val="003629CD"/>
    <w:rsid w:val="003639BF"/>
    <w:rsid w:val="00383818"/>
    <w:rsid w:val="00386A24"/>
    <w:rsid w:val="003B0976"/>
    <w:rsid w:val="003C5D42"/>
    <w:rsid w:val="003C74ED"/>
    <w:rsid w:val="003D1FC5"/>
    <w:rsid w:val="003D30AB"/>
    <w:rsid w:val="003D52EA"/>
    <w:rsid w:val="003D6C32"/>
    <w:rsid w:val="003F11D7"/>
    <w:rsid w:val="003F23AB"/>
    <w:rsid w:val="003F7A07"/>
    <w:rsid w:val="00406662"/>
    <w:rsid w:val="00407EBA"/>
    <w:rsid w:val="00426A7D"/>
    <w:rsid w:val="0043468B"/>
    <w:rsid w:val="00435C36"/>
    <w:rsid w:val="004460A3"/>
    <w:rsid w:val="00452EA1"/>
    <w:rsid w:val="0047092D"/>
    <w:rsid w:val="00476803"/>
    <w:rsid w:val="004B5360"/>
    <w:rsid w:val="004B7130"/>
    <w:rsid w:val="004C509A"/>
    <w:rsid w:val="004C7E34"/>
    <w:rsid w:val="004E3AB3"/>
    <w:rsid w:val="004F0317"/>
    <w:rsid w:val="004F1709"/>
    <w:rsid w:val="0050179E"/>
    <w:rsid w:val="00507F33"/>
    <w:rsid w:val="005129B1"/>
    <w:rsid w:val="00513F13"/>
    <w:rsid w:val="00532722"/>
    <w:rsid w:val="00537428"/>
    <w:rsid w:val="00537B25"/>
    <w:rsid w:val="0058128D"/>
    <w:rsid w:val="00591D2D"/>
    <w:rsid w:val="005B3656"/>
    <w:rsid w:val="005B37F6"/>
    <w:rsid w:val="005C3153"/>
    <w:rsid w:val="005C38DD"/>
    <w:rsid w:val="005C6106"/>
    <w:rsid w:val="005D741D"/>
    <w:rsid w:val="005D7648"/>
    <w:rsid w:val="005E6D06"/>
    <w:rsid w:val="00603DEE"/>
    <w:rsid w:val="006161FF"/>
    <w:rsid w:val="00632086"/>
    <w:rsid w:val="00642070"/>
    <w:rsid w:val="006421CD"/>
    <w:rsid w:val="006526D7"/>
    <w:rsid w:val="00654C58"/>
    <w:rsid w:val="00655FD7"/>
    <w:rsid w:val="00671C8A"/>
    <w:rsid w:val="00690DF0"/>
    <w:rsid w:val="00697729"/>
    <w:rsid w:val="006A096D"/>
    <w:rsid w:val="006B4C53"/>
    <w:rsid w:val="006C0F66"/>
    <w:rsid w:val="006C3D6A"/>
    <w:rsid w:val="006C4C4C"/>
    <w:rsid w:val="006D6F28"/>
    <w:rsid w:val="00707FE1"/>
    <w:rsid w:val="0071488A"/>
    <w:rsid w:val="00715A44"/>
    <w:rsid w:val="00735528"/>
    <w:rsid w:val="0074631F"/>
    <w:rsid w:val="00754FB4"/>
    <w:rsid w:val="007643B0"/>
    <w:rsid w:val="00780CD0"/>
    <w:rsid w:val="00782C31"/>
    <w:rsid w:val="007864DA"/>
    <w:rsid w:val="0079306F"/>
    <w:rsid w:val="00793AE1"/>
    <w:rsid w:val="007A4D05"/>
    <w:rsid w:val="007A5DDD"/>
    <w:rsid w:val="007B2B03"/>
    <w:rsid w:val="007B4573"/>
    <w:rsid w:val="007C7F46"/>
    <w:rsid w:val="007D4D69"/>
    <w:rsid w:val="007F1434"/>
    <w:rsid w:val="007F3B46"/>
    <w:rsid w:val="00805E86"/>
    <w:rsid w:val="00816134"/>
    <w:rsid w:val="00817D6A"/>
    <w:rsid w:val="00820034"/>
    <w:rsid w:val="00841485"/>
    <w:rsid w:val="0085220C"/>
    <w:rsid w:val="0086160F"/>
    <w:rsid w:val="00863B70"/>
    <w:rsid w:val="00867FA0"/>
    <w:rsid w:val="00871B3F"/>
    <w:rsid w:val="00875558"/>
    <w:rsid w:val="008A5728"/>
    <w:rsid w:val="008C09B4"/>
    <w:rsid w:val="008C57DE"/>
    <w:rsid w:val="008E2B2C"/>
    <w:rsid w:val="008E4DC8"/>
    <w:rsid w:val="00905740"/>
    <w:rsid w:val="009129FD"/>
    <w:rsid w:val="00916AC4"/>
    <w:rsid w:val="00930C3B"/>
    <w:rsid w:val="00932E57"/>
    <w:rsid w:val="0093415F"/>
    <w:rsid w:val="0093463A"/>
    <w:rsid w:val="00944C9B"/>
    <w:rsid w:val="00947BEE"/>
    <w:rsid w:val="00950CAD"/>
    <w:rsid w:val="00952C95"/>
    <w:rsid w:val="00954F1C"/>
    <w:rsid w:val="0097487C"/>
    <w:rsid w:val="009751C7"/>
    <w:rsid w:val="0097657D"/>
    <w:rsid w:val="0098165D"/>
    <w:rsid w:val="009904CF"/>
    <w:rsid w:val="009A11E3"/>
    <w:rsid w:val="009A258C"/>
    <w:rsid w:val="009A668D"/>
    <w:rsid w:val="009B1256"/>
    <w:rsid w:val="009C47F4"/>
    <w:rsid w:val="009D5B89"/>
    <w:rsid w:val="009D5FDF"/>
    <w:rsid w:val="009F3DCA"/>
    <w:rsid w:val="00A06243"/>
    <w:rsid w:val="00A14142"/>
    <w:rsid w:val="00A30215"/>
    <w:rsid w:val="00A419FC"/>
    <w:rsid w:val="00A440B6"/>
    <w:rsid w:val="00A83930"/>
    <w:rsid w:val="00A97CF7"/>
    <w:rsid w:val="00AB1334"/>
    <w:rsid w:val="00AE035B"/>
    <w:rsid w:val="00AF01F4"/>
    <w:rsid w:val="00AF2FD8"/>
    <w:rsid w:val="00B175E0"/>
    <w:rsid w:val="00B23C5D"/>
    <w:rsid w:val="00B55842"/>
    <w:rsid w:val="00B76CF8"/>
    <w:rsid w:val="00B86DC2"/>
    <w:rsid w:val="00B87DA3"/>
    <w:rsid w:val="00BE7087"/>
    <w:rsid w:val="00C04CA2"/>
    <w:rsid w:val="00C36C55"/>
    <w:rsid w:val="00C450AE"/>
    <w:rsid w:val="00C474EF"/>
    <w:rsid w:val="00C61492"/>
    <w:rsid w:val="00C62050"/>
    <w:rsid w:val="00C83BF5"/>
    <w:rsid w:val="00C9131C"/>
    <w:rsid w:val="00CA303F"/>
    <w:rsid w:val="00CB79BB"/>
    <w:rsid w:val="00CC73C5"/>
    <w:rsid w:val="00CD319A"/>
    <w:rsid w:val="00CD4A1B"/>
    <w:rsid w:val="00CE59D1"/>
    <w:rsid w:val="00CE59DA"/>
    <w:rsid w:val="00CF7510"/>
    <w:rsid w:val="00D028F7"/>
    <w:rsid w:val="00D22D9E"/>
    <w:rsid w:val="00D23AE0"/>
    <w:rsid w:val="00D25308"/>
    <w:rsid w:val="00D25C6B"/>
    <w:rsid w:val="00D353CB"/>
    <w:rsid w:val="00D376B6"/>
    <w:rsid w:val="00D468BB"/>
    <w:rsid w:val="00D47335"/>
    <w:rsid w:val="00D55F30"/>
    <w:rsid w:val="00D73ABA"/>
    <w:rsid w:val="00D743DB"/>
    <w:rsid w:val="00D74696"/>
    <w:rsid w:val="00D757FB"/>
    <w:rsid w:val="00D83496"/>
    <w:rsid w:val="00D91CC6"/>
    <w:rsid w:val="00D92978"/>
    <w:rsid w:val="00D95DB2"/>
    <w:rsid w:val="00DA0C24"/>
    <w:rsid w:val="00DA13F2"/>
    <w:rsid w:val="00DA3ADF"/>
    <w:rsid w:val="00DD2B4E"/>
    <w:rsid w:val="00DD30A8"/>
    <w:rsid w:val="00DD59B5"/>
    <w:rsid w:val="00DD73C6"/>
    <w:rsid w:val="00DF228F"/>
    <w:rsid w:val="00DF448F"/>
    <w:rsid w:val="00E17834"/>
    <w:rsid w:val="00E244AF"/>
    <w:rsid w:val="00E32DA1"/>
    <w:rsid w:val="00E35B4E"/>
    <w:rsid w:val="00E5225C"/>
    <w:rsid w:val="00E52E1F"/>
    <w:rsid w:val="00E54864"/>
    <w:rsid w:val="00E54D2C"/>
    <w:rsid w:val="00E61D01"/>
    <w:rsid w:val="00E65381"/>
    <w:rsid w:val="00E66139"/>
    <w:rsid w:val="00E70C75"/>
    <w:rsid w:val="00E87BB9"/>
    <w:rsid w:val="00EB1F46"/>
    <w:rsid w:val="00EB737D"/>
    <w:rsid w:val="00F0471E"/>
    <w:rsid w:val="00F1023B"/>
    <w:rsid w:val="00F147A0"/>
    <w:rsid w:val="00F14BE0"/>
    <w:rsid w:val="00F14DD5"/>
    <w:rsid w:val="00F16D23"/>
    <w:rsid w:val="00F4047F"/>
    <w:rsid w:val="00F40D68"/>
    <w:rsid w:val="00F41B60"/>
    <w:rsid w:val="00F523F2"/>
    <w:rsid w:val="00F556D6"/>
    <w:rsid w:val="00F75985"/>
    <w:rsid w:val="00F7717A"/>
    <w:rsid w:val="00F77361"/>
    <w:rsid w:val="00F80096"/>
    <w:rsid w:val="00F95E16"/>
    <w:rsid w:val="00FA3FE1"/>
    <w:rsid w:val="00FB44F1"/>
    <w:rsid w:val="00FC361C"/>
    <w:rsid w:val="00FC43BB"/>
    <w:rsid w:val="00FD2690"/>
    <w:rsid w:val="00FF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8D47D-3AED-48E0-B253-2476C374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43468B"/>
    <w:pPr>
      <w:widowControl w:val="0"/>
      <w:spacing w:before="69"/>
      <w:ind w:left="112" w:right="482"/>
      <w:outlineLvl w:val="1"/>
    </w:pPr>
    <w:rPr>
      <w:i/>
      <w:noProof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B4E"/>
  </w:style>
  <w:style w:type="paragraph" w:styleId="Pidipagina">
    <w:name w:val="footer"/>
    <w:basedOn w:val="Normale"/>
    <w:link w:val="Pidipagina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B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D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DD2B4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2F28"/>
    <w:pPr>
      <w:ind w:left="720"/>
      <w:contextualSpacing/>
    </w:pPr>
  </w:style>
  <w:style w:type="paragraph" w:customStyle="1" w:styleId="Default">
    <w:name w:val="Default"/>
    <w:rsid w:val="00D75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591D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59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59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CE59D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468B"/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52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52E1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E5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354">
          <w:marLeft w:val="0"/>
          <w:marRight w:val="1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2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3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gif"/><Relationship Id="rId5" Type="http://schemas.openxmlformats.org/officeDocument/2006/relationships/image" Target="media/image4.jpeg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ultrabook</dc:creator>
  <cp:lastModifiedBy>user</cp:lastModifiedBy>
  <cp:revision>19</cp:revision>
  <cp:lastPrinted>2018-09-04T15:38:00Z</cp:lastPrinted>
  <dcterms:created xsi:type="dcterms:W3CDTF">2023-02-07T15:05:00Z</dcterms:created>
  <dcterms:modified xsi:type="dcterms:W3CDTF">2023-02-07T15:37:00Z</dcterms:modified>
</cp:coreProperties>
</file>