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92" w:rsidRPr="00816DA2" w:rsidRDefault="00AC1B92" w:rsidP="00AC1B92">
      <w:pPr>
        <w:jc w:val="center"/>
        <w:rPr>
          <w:sz w:val="28"/>
          <w:szCs w:val="28"/>
        </w:rPr>
      </w:pPr>
      <w:r w:rsidRPr="00816DA2">
        <w:rPr>
          <w:sz w:val="28"/>
          <w:szCs w:val="28"/>
        </w:rPr>
        <w:t>Comunicato</w:t>
      </w:r>
    </w:p>
    <w:p w:rsidR="00E4489B" w:rsidRDefault="00E4489B" w:rsidP="00AC1B92">
      <w:pPr>
        <w:jc w:val="center"/>
        <w:rPr>
          <w:b/>
          <w:i/>
          <w:sz w:val="28"/>
          <w:szCs w:val="28"/>
        </w:rPr>
      </w:pPr>
    </w:p>
    <w:p w:rsidR="00AC1B92" w:rsidRPr="00AC1B92" w:rsidRDefault="00AC1B92" w:rsidP="00AC1B92">
      <w:pPr>
        <w:jc w:val="center"/>
        <w:rPr>
          <w:b/>
          <w:i/>
          <w:sz w:val="28"/>
          <w:szCs w:val="28"/>
        </w:rPr>
      </w:pPr>
      <w:r w:rsidRPr="00AC1B92">
        <w:rPr>
          <w:b/>
          <w:i/>
          <w:sz w:val="28"/>
          <w:szCs w:val="28"/>
        </w:rPr>
        <w:t xml:space="preserve">La programmazione della Strategia di Sviluppo Locale 2023-2027 e il nuovo bando “Acqua e Pietra”, al centro dell’ultima seduta del Consiglio di Amministrazione del </w:t>
      </w:r>
      <w:proofErr w:type="spellStart"/>
      <w:r w:rsidRPr="00AC1B92">
        <w:rPr>
          <w:b/>
          <w:i/>
          <w:sz w:val="28"/>
          <w:szCs w:val="28"/>
        </w:rPr>
        <w:t>Gal</w:t>
      </w:r>
      <w:proofErr w:type="spellEnd"/>
      <w:r w:rsidRPr="00AC1B92">
        <w:rPr>
          <w:b/>
          <w:i/>
          <w:sz w:val="28"/>
          <w:szCs w:val="28"/>
        </w:rPr>
        <w:t xml:space="preserve"> “Serre Calabresi”</w:t>
      </w:r>
    </w:p>
    <w:p w:rsidR="00AC1B92" w:rsidRDefault="00AC1B92" w:rsidP="00AC1B92">
      <w:pPr>
        <w:jc w:val="both"/>
        <w:rPr>
          <w:sz w:val="28"/>
          <w:szCs w:val="28"/>
        </w:rPr>
      </w:pPr>
    </w:p>
    <w:p w:rsidR="00AC1B92" w:rsidRDefault="00AC1B92" w:rsidP="00AC1B92">
      <w:pPr>
        <w:jc w:val="both"/>
        <w:rPr>
          <w:sz w:val="28"/>
          <w:szCs w:val="28"/>
        </w:rPr>
      </w:pPr>
      <w:r w:rsidRPr="00A85D55">
        <w:rPr>
          <w:sz w:val="28"/>
          <w:szCs w:val="28"/>
        </w:rPr>
        <w:t>Imprime un</w:t>
      </w:r>
      <w:r>
        <w:rPr>
          <w:sz w:val="28"/>
          <w:szCs w:val="28"/>
        </w:rPr>
        <w:t>’</w:t>
      </w:r>
      <w:r w:rsidRPr="00A85D55">
        <w:rPr>
          <w:sz w:val="28"/>
          <w:szCs w:val="28"/>
        </w:rPr>
        <w:t xml:space="preserve">accelerazione </w:t>
      </w:r>
      <w:r>
        <w:rPr>
          <w:sz w:val="28"/>
          <w:szCs w:val="28"/>
        </w:rPr>
        <w:t xml:space="preserve">sulla programmazione della Strategia di sviluppo locale e del </w:t>
      </w:r>
      <w:r w:rsidRPr="00816DA2">
        <w:rPr>
          <w:sz w:val="28"/>
          <w:szCs w:val="28"/>
        </w:rPr>
        <w:t>Pian</w:t>
      </w:r>
      <w:r>
        <w:rPr>
          <w:sz w:val="28"/>
          <w:szCs w:val="28"/>
        </w:rPr>
        <w:t>o</w:t>
      </w:r>
      <w:r w:rsidRPr="00816DA2">
        <w:rPr>
          <w:sz w:val="28"/>
          <w:szCs w:val="28"/>
        </w:rPr>
        <w:t xml:space="preserve"> di </w:t>
      </w:r>
      <w:r>
        <w:rPr>
          <w:sz w:val="28"/>
          <w:szCs w:val="28"/>
        </w:rPr>
        <w:t xml:space="preserve">azione </w:t>
      </w:r>
      <w:r w:rsidRPr="00816DA2">
        <w:rPr>
          <w:sz w:val="28"/>
          <w:szCs w:val="28"/>
        </w:rPr>
        <w:t>locale 2023-2027</w:t>
      </w:r>
      <w:r>
        <w:rPr>
          <w:sz w:val="28"/>
          <w:szCs w:val="28"/>
        </w:rPr>
        <w:t xml:space="preserve">, nell’ambito dell’intervento Leader, il </w:t>
      </w:r>
      <w:r w:rsidRPr="00816DA2">
        <w:rPr>
          <w:sz w:val="28"/>
          <w:szCs w:val="28"/>
        </w:rPr>
        <w:t xml:space="preserve">Consiglio di Amministrazione del </w:t>
      </w:r>
      <w:proofErr w:type="spellStart"/>
      <w:r w:rsidRPr="00816DA2">
        <w:rPr>
          <w:sz w:val="28"/>
          <w:szCs w:val="28"/>
        </w:rPr>
        <w:t>Gal</w:t>
      </w:r>
      <w:proofErr w:type="spellEnd"/>
      <w:r w:rsidRPr="00816DA2">
        <w:rPr>
          <w:sz w:val="28"/>
          <w:szCs w:val="28"/>
        </w:rPr>
        <w:t xml:space="preserve"> “Serre Calabresi”</w:t>
      </w:r>
      <w:r>
        <w:rPr>
          <w:sz w:val="28"/>
          <w:szCs w:val="28"/>
        </w:rPr>
        <w:t>.</w:t>
      </w:r>
    </w:p>
    <w:p w:rsidR="00AC1B92" w:rsidRPr="00A85D55" w:rsidRDefault="00AC1B92" w:rsidP="00AC1B92">
      <w:pPr>
        <w:jc w:val="both"/>
        <w:rPr>
          <w:sz w:val="28"/>
          <w:szCs w:val="28"/>
        </w:rPr>
      </w:pPr>
      <w:r>
        <w:rPr>
          <w:sz w:val="28"/>
          <w:szCs w:val="28"/>
        </w:rPr>
        <w:t xml:space="preserve">Preso atto dell’avviso pubblico della Regione Calabria per l’elaborazione e la presentazione dei Piani di azione locale da parte dei tredici </w:t>
      </w:r>
      <w:proofErr w:type="spellStart"/>
      <w:r>
        <w:rPr>
          <w:sz w:val="28"/>
          <w:szCs w:val="28"/>
        </w:rPr>
        <w:t>Gal</w:t>
      </w:r>
      <w:proofErr w:type="spellEnd"/>
      <w:r>
        <w:rPr>
          <w:sz w:val="28"/>
          <w:szCs w:val="28"/>
        </w:rPr>
        <w:t xml:space="preserve"> calabresi dei quali sono stati confermati le aree territoriali, il Gruppo di Azione locale con sede a Chiaravalle ha dato avvio alla prima fase del processo di partecipazione dal basso con il coinvolgimento dei partner pubblici e privati.</w:t>
      </w:r>
    </w:p>
    <w:p w:rsidR="00AC1B92" w:rsidRDefault="00AC1B92" w:rsidP="00AC1B92">
      <w:pPr>
        <w:jc w:val="both"/>
        <w:rPr>
          <w:sz w:val="28"/>
          <w:szCs w:val="28"/>
        </w:rPr>
      </w:pPr>
      <w:r w:rsidRPr="00F0186F">
        <w:rPr>
          <w:sz w:val="28"/>
          <w:szCs w:val="28"/>
        </w:rPr>
        <w:t xml:space="preserve">Lo sviluppo locale Leader per la programmazione </w:t>
      </w:r>
      <w:r w:rsidRPr="00816DA2">
        <w:rPr>
          <w:sz w:val="28"/>
          <w:szCs w:val="28"/>
        </w:rPr>
        <w:t>2023-2027</w:t>
      </w:r>
      <w:r w:rsidRPr="00F0186F">
        <w:rPr>
          <w:sz w:val="28"/>
          <w:szCs w:val="28"/>
        </w:rPr>
        <w:t xml:space="preserve"> si prefigge di favorire la vitalità delle zone rurali</w:t>
      </w:r>
      <w:r>
        <w:rPr>
          <w:sz w:val="28"/>
          <w:szCs w:val="28"/>
        </w:rPr>
        <w:t xml:space="preserve">, </w:t>
      </w:r>
      <w:r w:rsidRPr="004D6B49">
        <w:rPr>
          <w:sz w:val="28"/>
          <w:szCs w:val="28"/>
        </w:rPr>
        <w:t xml:space="preserve">sostenendo l'imprenditorialità, gli investimenti produttivi agricoli per la competitività delle aziende agricole, di favorire l'accessibilità delle infrastrutture e dei servizi, anche digitali, alla popolazione </w:t>
      </w:r>
      <w:r>
        <w:rPr>
          <w:sz w:val="28"/>
          <w:szCs w:val="28"/>
        </w:rPr>
        <w:t xml:space="preserve">ed alle imprese, per promuovere </w:t>
      </w:r>
      <w:r w:rsidRPr="004D6B49">
        <w:rPr>
          <w:sz w:val="28"/>
          <w:szCs w:val="28"/>
        </w:rPr>
        <w:t>l’occupazione e l’inclusione sociale</w:t>
      </w:r>
      <w:r w:rsidRPr="00F0186F">
        <w:rPr>
          <w:sz w:val="28"/>
          <w:szCs w:val="28"/>
        </w:rPr>
        <w:t xml:space="preserve"> e contrastare fenomeni di spopolamento, p</w:t>
      </w:r>
      <w:r>
        <w:rPr>
          <w:sz w:val="28"/>
          <w:szCs w:val="28"/>
        </w:rPr>
        <w:t>overtà e degrado ambientale</w:t>
      </w:r>
      <w:r w:rsidRPr="004D6B49">
        <w:rPr>
          <w:sz w:val="28"/>
          <w:szCs w:val="28"/>
        </w:rPr>
        <w:t xml:space="preserve">.  </w:t>
      </w:r>
    </w:p>
    <w:p w:rsidR="00AC1B92" w:rsidRDefault="00AC1B92" w:rsidP="00AC1B92">
      <w:pPr>
        <w:jc w:val="both"/>
        <w:rPr>
          <w:sz w:val="28"/>
          <w:szCs w:val="28"/>
        </w:rPr>
      </w:pPr>
      <w:r>
        <w:rPr>
          <w:sz w:val="28"/>
          <w:szCs w:val="28"/>
        </w:rPr>
        <w:t xml:space="preserve">Finalità che si concretizzano in </w:t>
      </w:r>
      <w:r w:rsidRPr="00B02FE9">
        <w:rPr>
          <w:sz w:val="28"/>
          <w:szCs w:val="28"/>
        </w:rPr>
        <w:t xml:space="preserve">investimenti per la creazione e </w:t>
      </w:r>
      <w:r>
        <w:rPr>
          <w:sz w:val="28"/>
          <w:szCs w:val="28"/>
        </w:rPr>
        <w:t xml:space="preserve">la </w:t>
      </w:r>
      <w:r w:rsidRPr="00B02FE9">
        <w:rPr>
          <w:sz w:val="28"/>
          <w:szCs w:val="28"/>
        </w:rPr>
        <w:t>promozione di filiere e prodotti, la trasformazione e la commercializzazione di prodotti agricoli, investimenti nelle aziende agricole per diversificazione in attività non agricole, per l’avvio di start up non agricole, cooperazione per lo sviluppo rurale, formazione, comunicazione ed animazione territoriale con seminari ed incontri.</w:t>
      </w:r>
    </w:p>
    <w:p w:rsidR="00AC1B92" w:rsidRDefault="00AC1B92" w:rsidP="00AC1B92">
      <w:pPr>
        <w:jc w:val="both"/>
        <w:rPr>
          <w:sz w:val="28"/>
          <w:szCs w:val="28"/>
        </w:rPr>
      </w:pPr>
      <w:r>
        <w:rPr>
          <w:sz w:val="28"/>
          <w:szCs w:val="28"/>
        </w:rPr>
        <w:t xml:space="preserve">La strategia di sviluppo dovrà essere presentata entro il 31 ottobre e ad essa sta già lavorando l’Ufficio di Piano del </w:t>
      </w:r>
      <w:proofErr w:type="spellStart"/>
      <w:r>
        <w:rPr>
          <w:sz w:val="28"/>
          <w:szCs w:val="28"/>
        </w:rPr>
        <w:t>Gal</w:t>
      </w:r>
      <w:proofErr w:type="spellEnd"/>
      <w:r>
        <w:rPr>
          <w:sz w:val="28"/>
          <w:szCs w:val="28"/>
        </w:rPr>
        <w:t>.</w:t>
      </w:r>
    </w:p>
    <w:p w:rsidR="00AC1B92" w:rsidRPr="00B02FE9" w:rsidRDefault="00AC1B92" w:rsidP="00AC1B92">
      <w:pPr>
        <w:tabs>
          <w:tab w:val="left" w:pos="6900"/>
        </w:tabs>
        <w:jc w:val="both"/>
        <w:rPr>
          <w:sz w:val="28"/>
          <w:szCs w:val="28"/>
        </w:rPr>
      </w:pPr>
      <w:r>
        <w:rPr>
          <w:sz w:val="28"/>
          <w:szCs w:val="28"/>
        </w:rPr>
        <w:t xml:space="preserve">Nella medesima seduta il Consiglio di Amministrazione ha preso atto del parere di coerenza programmatico dell’Autorità di Gestione del </w:t>
      </w:r>
      <w:proofErr w:type="spellStart"/>
      <w:r>
        <w:rPr>
          <w:sz w:val="28"/>
          <w:szCs w:val="28"/>
        </w:rPr>
        <w:t>Psr</w:t>
      </w:r>
      <w:proofErr w:type="spellEnd"/>
      <w:r>
        <w:rPr>
          <w:sz w:val="28"/>
          <w:szCs w:val="28"/>
        </w:rPr>
        <w:t xml:space="preserve"> Calabri</w:t>
      </w:r>
      <w:r w:rsidR="006A3367">
        <w:rPr>
          <w:sz w:val="28"/>
          <w:szCs w:val="28"/>
        </w:rPr>
        <w:t>a, relativo al secondo bando afferente</w:t>
      </w:r>
      <w:r w:rsidR="00107498">
        <w:rPr>
          <w:sz w:val="28"/>
          <w:szCs w:val="28"/>
        </w:rPr>
        <w:t xml:space="preserve"> </w:t>
      </w:r>
      <w:bookmarkStart w:id="0" w:name="_GoBack"/>
      <w:bookmarkEnd w:id="0"/>
      <w:r>
        <w:rPr>
          <w:sz w:val="28"/>
          <w:szCs w:val="28"/>
        </w:rPr>
        <w:t>l’</w:t>
      </w:r>
      <w:r w:rsidRPr="00FF2150">
        <w:rPr>
          <w:sz w:val="28"/>
          <w:szCs w:val="28"/>
        </w:rPr>
        <w:t xml:space="preserve">intervento “Acqua e pietra. Recupero delle infrastrutture storiche caratterizzanti il paesaggio” (misura </w:t>
      </w:r>
      <w:hyperlink r:id="rId7" w:history="1">
        <w:r w:rsidRPr="00FF2150">
          <w:rPr>
            <w:sz w:val="28"/>
            <w:szCs w:val="28"/>
          </w:rPr>
          <w:t>7.6.1 volta al “Recupero e riqualificazione del patrimonio architettonico dei villaggi e del paesaggio rurale”</w:t>
        </w:r>
      </w:hyperlink>
      <w:r w:rsidRPr="00FF2150">
        <w:rPr>
          <w:sz w:val="28"/>
          <w:szCs w:val="28"/>
        </w:rPr>
        <w:t>)</w:t>
      </w:r>
      <w:r>
        <w:rPr>
          <w:sz w:val="28"/>
          <w:szCs w:val="28"/>
        </w:rPr>
        <w:t xml:space="preserve">. Il bando rivolto ai Comuni dell’area </w:t>
      </w:r>
      <w:proofErr w:type="spellStart"/>
      <w:r>
        <w:rPr>
          <w:sz w:val="28"/>
          <w:szCs w:val="28"/>
        </w:rPr>
        <w:t>Gal</w:t>
      </w:r>
      <w:proofErr w:type="spellEnd"/>
      <w:r>
        <w:rPr>
          <w:sz w:val="28"/>
          <w:szCs w:val="28"/>
        </w:rPr>
        <w:t xml:space="preserve">, darà priorità ai non beneficiari dal precedente bando. Il bando e la relativa modulistica sono scaricabili dal sito del </w:t>
      </w:r>
      <w:proofErr w:type="spellStart"/>
      <w:r>
        <w:rPr>
          <w:sz w:val="28"/>
          <w:szCs w:val="28"/>
        </w:rPr>
        <w:t>Gal</w:t>
      </w:r>
      <w:proofErr w:type="spellEnd"/>
      <w:r>
        <w:rPr>
          <w:sz w:val="28"/>
          <w:szCs w:val="28"/>
        </w:rPr>
        <w:t>. I progetti dovranno essere presentati entro il 30 novembre 2023.</w:t>
      </w:r>
    </w:p>
    <w:p w:rsidR="00AC1B92" w:rsidRDefault="00AC1B92" w:rsidP="00AC1B92">
      <w:r>
        <w:t xml:space="preserve"> </w:t>
      </w:r>
    </w:p>
    <w:p w:rsidR="001539D3" w:rsidRPr="00E4489B" w:rsidRDefault="00AC1B92" w:rsidP="00E4489B">
      <w:pPr>
        <w:pStyle w:val="PreformattatoHTML"/>
        <w:jc w:val="both"/>
        <w:rPr>
          <w:rFonts w:ascii="Times New Roman" w:hAnsi="Times New Roman" w:cs="Times New Roman"/>
          <w:sz w:val="28"/>
          <w:szCs w:val="28"/>
        </w:rPr>
      </w:pPr>
      <w:r w:rsidRPr="00E4489B">
        <w:rPr>
          <w:rFonts w:ascii="Times New Roman" w:hAnsi="Times New Roman" w:cs="Times New Roman"/>
          <w:sz w:val="28"/>
          <w:szCs w:val="28"/>
        </w:rPr>
        <w:t>Chiaravalle Centrale, 18/9</w:t>
      </w:r>
      <w:r w:rsidR="00084C80" w:rsidRPr="00E4489B">
        <w:rPr>
          <w:rFonts w:ascii="Times New Roman" w:hAnsi="Times New Roman" w:cs="Times New Roman"/>
          <w:sz w:val="28"/>
          <w:szCs w:val="28"/>
        </w:rPr>
        <w:t>/2023</w:t>
      </w:r>
    </w:p>
    <w:sectPr w:rsidR="001539D3" w:rsidRPr="00E4489B" w:rsidSect="001539D3">
      <w:headerReference w:type="default" r:id="rId8"/>
      <w:footerReference w:type="default" r:id="rId9"/>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BF" w:rsidRDefault="00E019BF" w:rsidP="00DD2B4E">
      <w:pPr>
        <w:pStyle w:val="Intestazione"/>
      </w:pPr>
      <w:r>
        <w:separator/>
      </w:r>
    </w:p>
  </w:endnote>
  <w:endnote w:type="continuationSeparator" w:id="0">
    <w:p w:rsidR="00E019BF" w:rsidRDefault="00E019BF" w:rsidP="00DD2B4E">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1" w:rsidRDefault="00260741"/>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1403BF" w:rsidRPr="003928AA" w:rsidTr="00260741">
      <w:trPr>
        <w:trHeight w:val="1421"/>
        <w:jc w:val="center"/>
      </w:trPr>
      <w:tc>
        <w:tcPr>
          <w:tcW w:w="1373" w:type="dxa"/>
        </w:tcPr>
        <w:p w:rsidR="001403BF" w:rsidRDefault="001403BF" w:rsidP="00DD30A8">
          <w:pPr>
            <w:pStyle w:val="Pidipagina"/>
            <w:jc w:val="center"/>
          </w:pPr>
          <w:r>
            <w:rPr>
              <w:noProof/>
            </w:rPr>
            <w:drawing>
              <wp:inline distT="0" distB="0" distL="0" distR="0">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1403BF" w:rsidRPr="003928AA" w:rsidRDefault="001403BF" w:rsidP="00DD30A8">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1403BF" w:rsidRPr="003928AA" w:rsidRDefault="001403BF" w:rsidP="00DD30A8">
          <w:pPr>
            <w:pStyle w:val="Pidipagina"/>
            <w:jc w:val="center"/>
            <w:rPr>
              <w:b/>
              <w:color w:val="943634"/>
              <w:sz w:val="20"/>
              <w:szCs w:val="20"/>
            </w:rPr>
          </w:pPr>
          <w:r w:rsidRPr="003928AA">
            <w:rPr>
              <w:b/>
              <w:color w:val="943634"/>
              <w:sz w:val="20"/>
              <w:szCs w:val="20"/>
            </w:rPr>
            <w:t>Gruppo di Azione Locale G.A.L. Serre Calabresi s.c. a r.l.</w:t>
          </w:r>
        </w:p>
        <w:p w:rsidR="001403BF" w:rsidRPr="003928AA" w:rsidRDefault="001403BF" w:rsidP="00DD30A8">
          <w:pPr>
            <w:pStyle w:val="Pidipagina"/>
            <w:jc w:val="center"/>
            <w:rPr>
              <w:b/>
              <w:color w:val="943634"/>
              <w:sz w:val="20"/>
              <w:szCs w:val="20"/>
            </w:rPr>
          </w:pPr>
          <w:r w:rsidRPr="003928AA">
            <w:rPr>
              <w:b/>
              <w:color w:val="943634"/>
              <w:sz w:val="20"/>
              <w:szCs w:val="20"/>
            </w:rPr>
            <w:t xml:space="preserve">C.da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260741" w:rsidRDefault="001403BF" w:rsidP="00DD30A8">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sidR="00260741">
            <w:rPr>
              <w:b/>
              <w:color w:val="943634"/>
              <w:sz w:val="20"/>
              <w:szCs w:val="20"/>
            </w:rPr>
            <w:t xml:space="preserve"> </w:t>
          </w:r>
          <w:hyperlink r:id="rId2" w:history="1">
            <w:r w:rsidRPr="003928AA">
              <w:rPr>
                <w:rStyle w:val="Collegamentoipertestuale"/>
                <w:sz w:val="20"/>
                <w:szCs w:val="20"/>
              </w:rPr>
              <w:t>galserrecalabresi@libero.it</w:t>
            </w:r>
          </w:hyperlink>
          <w:r w:rsidR="00260741" w:rsidRPr="00260741">
            <w:rPr>
              <w:b/>
              <w:color w:val="943634"/>
              <w:sz w:val="20"/>
              <w:szCs w:val="20"/>
            </w:rPr>
            <w:t xml:space="preserve"> </w:t>
          </w:r>
          <w:proofErr w:type="spellStart"/>
          <w:r w:rsidR="00260741">
            <w:rPr>
              <w:b/>
              <w:color w:val="943634"/>
              <w:sz w:val="20"/>
              <w:szCs w:val="20"/>
            </w:rPr>
            <w:t>pec</w:t>
          </w:r>
          <w:proofErr w:type="spellEnd"/>
          <w:r w:rsidR="00260741" w:rsidRPr="003928AA">
            <w:rPr>
              <w:b/>
              <w:color w:val="943634"/>
              <w:sz w:val="20"/>
              <w:szCs w:val="20"/>
            </w:rPr>
            <w:t>:</w:t>
          </w:r>
          <w:r w:rsidR="00260741">
            <w:rPr>
              <w:b/>
              <w:color w:val="943634"/>
              <w:sz w:val="20"/>
              <w:szCs w:val="20"/>
            </w:rPr>
            <w:t xml:space="preserve"> </w:t>
          </w:r>
          <w:hyperlink r:id="rId3" w:history="1">
            <w:r w:rsidR="00260741" w:rsidRPr="009D20DA">
              <w:rPr>
                <w:rStyle w:val="Collegamentoipertestuale"/>
                <w:sz w:val="20"/>
                <w:szCs w:val="20"/>
              </w:rPr>
              <w:t>galserrecalabresi@pec.it</w:t>
            </w:r>
          </w:hyperlink>
          <w:r w:rsidR="00260741">
            <w:rPr>
              <w:rStyle w:val="Collegamentoipertestuale"/>
              <w:sz w:val="20"/>
              <w:szCs w:val="20"/>
            </w:rPr>
            <w:t xml:space="preserve"> </w:t>
          </w:r>
        </w:p>
        <w:p w:rsidR="001403BF" w:rsidRDefault="00260741" w:rsidP="00DD30A8">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001403BF" w:rsidRPr="003928AA">
              <w:rPr>
                <w:rStyle w:val="Collegamentoipertestuale"/>
                <w:sz w:val="20"/>
                <w:szCs w:val="20"/>
              </w:rPr>
              <w:t>www.galserrecalabresi.it</w:t>
            </w:r>
          </w:hyperlink>
        </w:p>
        <w:p w:rsidR="001403BF" w:rsidRPr="003928AA" w:rsidRDefault="001403BF" w:rsidP="00DD30A8">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46C51" w:rsidRDefault="00346C51" w:rsidP="00DD30A8">
          <w:pPr>
            <w:pStyle w:val="Pidipagina"/>
            <w:jc w:val="center"/>
            <w:rPr>
              <w:color w:val="C00000"/>
              <w:sz w:val="12"/>
            </w:rPr>
          </w:pPr>
          <w:r>
            <w:rPr>
              <w:noProof/>
              <w:color w:val="C00000"/>
              <w:sz w:val="12"/>
            </w:rPr>
            <w:drawing>
              <wp:inline distT="0" distB="0" distL="0" distR="0">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1403BF" w:rsidRPr="003928AA" w:rsidRDefault="001403BF" w:rsidP="00DD30A8">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w:t>
          </w:r>
          <w:r w:rsidR="00346C51" w:rsidRPr="00D55F30">
            <w:rPr>
              <w:b/>
              <w:color w:val="C00000"/>
              <w:sz w:val="12"/>
            </w:rPr>
            <w:t>15</w:t>
          </w:r>
        </w:p>
        <w:p w:rsidR="001403BF" w:rsidRPr="003928AA" w:rsidRDefault="001403BF" w:rsidP="00DD30A8">
          <w:pPr>
            <w:pStyle w:val="Pidipagina"/>
            <w:jc w:val="center"/>
            <w:rPr>
              <w:b/>
              <w:color w:val="943634"/>
              <w:sz w:val="20"/>
              <w:szCs w:val="20"/>
            </w:rPr>
          </w:pPr>
          <w:r w:rsidRPr="003928AA">
            <w:rPr>
              <w:color w:val="C00000"/>
              <w:sz w:val="12"/>
            </w:rPr>
            <w:t>(Certificato n. 33357/16/S)</w:t>
          </w:r>
        </w:p>
      </w:tc>
    </w:tr>
  </w:tbl>
  <w:p w:rsidR="001403BF" w:rsidRDefault="001403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BF" w:rsidRDefault="00E019BF" w:rsidP="00DD2B4E">
      <w:pPr>
        <w:pStyle w:val="Intestazione"/>
      </w:pPr>
      <w:r>
        <w:separator/>
      </w:r>
    </w:p>
  </w:footnote>
  <w:footnote w:type="continuationSeparator" w:id="0">
    <w:p w:rsidR="00E019BF" w:rsidRDefault="00E019BF" w:rsidP="00DD2B4E">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1403BF" w:rsidTr="00DD2B4E">
      <w:trPr>
        <w:trHeight w:val="1280"/>
        <w:jc w:val="center"/>
      </w:trPr>
      <w:tc>
        <w:tcPr>
          <w:tcW w:w="1537" w:type="dxa"/>
        </w:tcPr>
        <w:p w:rsidR="001403BF" w:rsidRDefault="001403BF">
          <w:pPr>
            <w:pStyle w:val="Intestazione"/>
          </w:pPr>
          <w:r>
            <w:rPr>
              <w:noProof/>
            </w:rPr>
            <w:drawing>
              <wp:anchor distT="0" distB="0" distL="114300" distR="114300" simplePos="0" relativeHeight="251662336" behindDoc="0" locked="0" layoutInCell="1" allowOverlap="1">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1403BF" w:rsidRPr="00F556D6" w:rsidRDefault="003137E7" w:rsidP="00DD2B4E">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61312" behindDoc="0" locked="0" layoutInCell="1" allowOverlap="1">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1BC5A" id="Rectangle 2" o:spid="_x0000_s1026" style="position:absolute;margin-left:542.55pt;margin-top:34.8pt;width:7.1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001403BF" w:rsidRPr="00F556D6">
            <w:rPr>
              <w:rFonts w:ascii="Cambria" w:hAnsi="Cambria"/>
              <w:b/>
              <w:color w:val="943634"/>
              <w:sz w:val="52"/>
              <w:szCs w:val="44"/>
            </w:rPr>
            <w:t>G. A. L. Serre Calabresi</w:t>
          </w:r>
        </w:p>
        <w:p w:rsidR="001403BF" w:rsidRPr="00977E90" w:rsidRDefault="001403BF" w:rsidP="00DD2B4E">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1403BF" w:rsidRPr="00DD2B4E" w:rsidRDefault="001403BF" w:rsidP="00DD2B4E">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1403BF" w:rsidRDefault="001403BF">
          <w:pPr>
            <w:pStyle w:val="Intestazione"/>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1403BF" w:rsidRDefault="001403BF">
    <w:pPr>
      <w:pStyle w:val="Intestazione"/>
    </w:pPr>
  </w:p>
  <w:p 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BB"/>
    <w:multiLevelType w:val="hybridMultilevel"/>
    <w:tmpl w:val="51687DBA"/>
    <w:lvl w:ilvl="0" w:tplc="95BE0C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C2144F"/>
    <w:multiLevelType w:val="hybridMultilevel"/>
    <w:tmpl w:val="8F9AB2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D0978"/>
    <w:multiLevelType w:val="hybridMultilevel"/>
    <w:tmpl w:val="E45E9F0E"/>
    <w:lvl w:ilvl="0" w:tplc="F8709C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97F6BA3"/>
    <w:multiLevelType w:val="hybridMultilevel"/>
    <w:tmpl w:val="1FF2E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1E"/>
    <w:multiLevelType w:val="hybridMultilevel"/>
    <w:tmpl w:val="4516AF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A2567C"/>
    <w:multiLevelType w:val="hybridMultilevel"/>
    <w:tmpl w:val="336045CC"/>
    <w:lvl w:ilvl="0" w:tplc="7DC43888">
      <w:start w:val="1"/>
      <w:numFmt w:val="bullet"/>
      <w:lvlText w:val="-"/>
      <w:lvlJc w:val="left"/>
      <w:pPr>
        <w:ind w:left="927" w:hanging="360"/>
      </w:pPr>
      <w:rPr>
        <w:rFonts w:ascii="Calibri" w:eastAsia="Times New Roman" w:hAnsi="Calibri" w:cs="Calibri"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DCE1875"/>
    <w:multiLevelType w:val="hybridMultilevel"/>
    <w:tmpl w:val="D59C4C9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7FA6686"/>
    <w:multiLevelType w:val="hybridMultilevel"/>
    <w:tmpl w:val="56043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A2457"/>
    <w:multiLevelType w:val="hybridMultilevel"/>
    <w:tmpl w:val="D26E68B2"/>
    <w:lvl w:ilvl="0" w:tplc="04100019">
      <w:start w:val="1"/>
      <w:numFmt w:val="lowerLetter"/>
      <w:lvlText w:val="%1."/>
      <w:lvlJc w:val="left"/>
      <w:pPr>
        <w:ind w:left="6845" w:hanging="360"/>
      </w:pPr>
    </w:lvl>
    <w:lvl w:ilvl="1" w:tplc="04100019" w:tentative="1">
      <w:start w:val="1"/>
      <w:numFmt w:val="lowerLetter"/>
      <w:lvlText w:val="%2."/>
      <w:lvlJc w:val="left"/>
      <w:pPr>
        <w:ind w:left="7565" w:hanging="360"/>
      </w:pPr>
    </w:lvl>
    <w:lvl w:ilvl="2" w:tplc="0410001B" w:tentative="1">
      <w:start w:val="1"/>
      <w:numFmt w:val="lowerRoman"/>
      <w:lvlText w:val="%3."/>
      <w:lvlJc w:val="right"/>
      <w:pPr>
        <w:ind w:left="8285" w:hanging="180"/>
      </w:pPr>
    </w:lvl>
    <w:lvl w:ilvl="3" w:tplc="0410000F" w:tentative="1">
      <w:start w:val="1"/>
      <w:numFmt w:val="decimal"/>
      <w:lvlText w:val="%4."/>
      <w:lvlJc w:val="left"/>
      <w:pPr>
        <w:ind w:left="9005" w:hanging="360"/>
      </w:pPr>
    </w:lvl>
    <w:lvl w:ilvl="4" w:tplc="04100019" w:tentative="1">
      <w:start w:val="1"/>
      <w:numFmt w:val="lowerLetter"/>
      <w:lvlText w:val="%5."/>
      <w:lvlJc w:val="left"/>
      <w:pPr>
        <w:ind w:left="9725" w:hanging="360"/>
      </w:pPr>
    </w:lvl>
    <w:lvl w:ilvl="5" w:tplc="0410001B" w:tentative="1">
      <w:start w:val="1"/>
      <w:numFmt w:val="lowerRoman"/>
      <w:lvlText w:val="%6."/>
      <w:lvlJc w:val="right"/>
      <w:pPr>
        <w:ind w:left="10445" w:hanging="180"/>
      </w:pPr>
    </w:lvl>
    <w:lvl w:ilvl="6" w:tplc="0410000F" w:tentative="1">
      <w:start w:val="1"/>
      <w:numFmt w:val="decimal"/>
      <w:lvlText w:val="%7."/>
      <w:lvlJc w:val="left"/>
      <w:pPr>
        <w:ind w:left="11165" w:hanging="360"/>
      </w:pPr>
    </w:lvl>
    <w:lvl w:ilvl="7" w:tplc="04100019" w:tentative="1">
      <w:start w:val="1"/>
      <w:numFmt w:val="lowerLetter"/>
      <w:lvlText w:val="%8."/>
      <w:lvlJc w:val="left"/>
      <w:pPr>
        <w:ind w:left="11885" w:hanging="360"/>
      </w:pPr>
    </w:lvl>
    <w:lvl w:ilvl="8" w:tplc="0410001B" w:tentative="1">
      <w:start w:val="1"/>
      <w:numFmt w:val="lowerRoman"/>
      <w:lvlText w:val="%9."/>
      <w:lvlJc w:val="right"/>
      <w:pPr>
        <w:ind w:left="12605" w:hanging="180"/>
      </w:pPr>
    </w:lvl>
  </w:abstractNum>
  <w:abstractNum w:abstractNumId="9" w15:restartNumberingAfterBreak="0">
    <w:nsid w:val="2B2F5DD3"/>
    <w:multiLevelType w:val="hybridMultilevel"/>
    <w:tmpl w:val="3E0815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AE1D6A"/>
    <w:multiLevelType w:val="hybridMultilevel"/>
    <w:tmpl w:val="E4227DD8"/>
    <w:lvl w:ilvl="0" w:tplc="17A0D9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4E2C09"/>
    <w:multiLevelType w:val="hybridMultilevel"/>
    <w:tmpl w:val="63682B9A"/>
    <w:lvl w:ilvl="0" w:tplc="1CA8BD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54814DC"/>
    <w:multiLevelType w:val="hybridMultilevel"/>
    <w:tmpl w:val="F8E4DC02"/>
    <w:lvl w:ilvl="0" w:tplc="605054CC">
      <w:start w:val="1"/>
      <w:numFmt w:val="bullet"/>
      <w:lvlText w:val=""/>
      <w:lvlJc w:val="left"/>
      <w:pPr>
        <w:ind w:left="1080" w:hanging="360"/>
      </w:pPr>
      <w:rPr>
        <w:rFonts w:ascii="Wingdings" w:hAnsi="Wingdings"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2769A5"/>
    <w:multiLevelType w:val="hybridMultilevel"/>
    <w:tmpl w:val="76BC8F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FB4882"/>
    <w:multiLevelType w:val="hybridMultilevel"/>
    <w:tmpl w:val="C16CC9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9A2D13"/>
    <w:multiLevelType w:val="hybridMultilevel"/>
    <w:tmpl w:val="F7F890F0"/>
    <w:lvl w:ilvl="0" w:tplc="04100017">
      <w:start w:val="1"/>
      <w:numFmt w:val="lowerLetter"/>
      <w:lvlText w:val="%1)"/>
      <w:lvlJc w:val="left"/>
      <w:pPr>
        <w:ind w:left="3965" w:hanging="360"/>
      </w:pPr>
    </w:lvl>
    <w:lvl w:ilvl="1" w:tplc="04100019" w:tentative="1">
      <w:start w:val="1"/>
      <w:numFmt w:val="lowerLetter"/>
      <w:lvlText w:val="%2."/>
      <w:lvlJc w:val="left"/>
      <w:pPr>
        <w:ind w:left="4685" w:hanging="360"/>
      </w:pPr>
    </w:lvl>
    <w:lvl w:ilvl="2" w:tplc="0410001B" w:tentative="1">
      <w:start w:val="1"/>
      <w:numFmt w:val="lowerRoman"/>
      <w:lvlText w:val="%3."/>
      <w:lvlJc w:val="right"/>
      <w:pPr>
        <w:ind w:left="5405" w:hanging="180"/>
      </w:pPr>
    </w:lvl>
    <w:lvl w:ilvl="3" w:tplc="0410000F" w:tentative="1">
      <w:start w:val="1"/>
      <w:numFmt w:val="decimal"/>
      <w:lvlText w:val="%4."/>
      <w:lvlJc w:val="left"/>
      <w:pPr>
        <w:ind w:left="6125" w:hanging="360"/>
      </w:pPr>
    </w:lvl>
    <w:lvl w:ilvl="4" w:tplc="04100019" w:tentative="1">
      <w:start w:val="1"/>
      <w:numFmt w:val="lowerLetter"/>
      <w:lvlText w:val="%5."/>
      <w:lvlJc w:val="left"/>
      <w:pPr>
        <w:ind w:left="6845" w:hanging="360"/>
      </w:pPr>
    </w:lvl>
    <w:lvl w:ilvl="5" w:tplc="0410001B" w:tentative="1">
      <w:start w:val="1"/>
      <w:numFmt w:val="lowerRoman"/>
      <w:lvlText w:val="%6."/>
      <w:lvlJc w:val="right"/>
      <w:pPr>
        <w:ind w:left="7565" w:hanging="180"/>
      </w:pPr>
    </w:lvl>
    <w:lvl w:ilvl="6" w:tplc="0410000F" w:tentative="1">
      <w:start w:val="1"/>
      <w:numFmt w:val="decimal"/>
      <w:lvlText w:val="%7."/>
      <w:lvlJc w:val="left"/>
      <w:pPr>
        <w:ind w:left="8285" w:hanging="360"/>
      </w:pPr>
    </w:lvl>
    <w:lvl w:ilvl="7" w:tplc="04100019" w:tentative="1">
      <w:start w:val="1"/>
      <w:numFmt w:val="lowerLetter"/>
      <w:lvlText w:val="%8."/>
      <w:lvlJc w:val="left"/>
      <w:pPr>
        <w:ind w:left="9005" w:hanging="360"/>
      </w:pPr>
    </w:lvl>
    <w:lvl w:ilvl="8" w:tplc="0410001B" w:tentative="1">
      <w:start w:val="1"/>
      <w:numFmt w:val="lowerRoman"/>
      <w:lvlText w:val="%9."/>
      <w:lvlJc w:val="right"/>
      <w:pPr>
        <w:ind w:left="9725" w:hanging="180"/>
      </w:pPr>
    </w:lvl>
  </w:abstractNum>
  <w:abstractNum w:abstractNumId="16" w15:restartNumberingAfterBreak="0">
    <w:nsid w:val="51504245"/>
    <w:multiLevelType w:val="hybridMultilevel"/>
    <w:tmpl w:val="C15214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7D3917"/>
    <w:multiLevelType w:val="hybridMultilevel"/>
    <w:tmpl w:val="9422788E"/>
    <w:lvl w:ilvl="0" w:tplc="F2F06FBA">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1F5C32"/>
    <w:multiLevelType w:val="hybridMultilevel"/>
    <w:tmpl w:val="933869D6"/>
    <w:lvl w:ilvl="0" w:tplc="034CD24E">
      <w:start w:val="12"/>
      <w:numFmt w:val="bullet"/>
      <w:lvlText w:val="-"/>
      <w:lvlJc w:val="left"/>
      <w:pPr>
        <w:ind w:left="360" w:hanging="360"/>
      </w:pPr>
      <w:rPr>
        <w:rFonts w:ascii="Calibri" w:eastAsia="Times New Roman"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BC7E3A"/>
    <w:multiLevelType w:val="hybridMultilevel"/>
    <w:tmpl w:val="34145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B14484"/>
    <w:multiLevelType w:val="hybridMultilevel"/>
    <w:tmpl w:val="69D6D828"/>
    <w:lvl w:ilvl="0" w:tplc="0410000B">
      <w:start w:val="1"/>
      <w:numFmt w:val="bullet"/>
      <w:lvlText w:val=""/>
      <w:lvlJc w:val="left"/>
      <w:pPr>
        <w:ind w:left="4260" w:hanging="360"/>
      </w:pPr>
      <w:rPr>
        <w:rFonts w:ascii="Wingdings" w:hAnsi="Wingdings"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1" w15:restartNumberingAfterBreak="0">
    <w:nsid w:val="6EC675C9"/>
    <w:multiLevelType w:val="hybridMultilevel"/>
    <w:tmpl w:val="9614E9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1E5FEC"/>
    <w:multiLevelType w:val="hybridMultilevel"/>
    <w:tmpl w:val="754EC81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96271D2"/>
    <w:multiLevelType w:val="hybridMultilevel"/>
    <w:tmpl w:val="B6B4C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D158CF"/>
    <w:multiLevelType w:val="hybridMultilevel"/>
    <w:tmpl w:val="7E1EE700"/>
    <w:lvl w:ilvl="0" w:tplc="356275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771116"/>
    <w:multiLevelType w:val="hybridMultilevel"/>
    <w:tmpl w:val="5C34CC94"/>
    <w:lvl w:ilvl="0" w:tplc="2A7068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1"/>
  </w:num>
  <w:num w:numId="2">
    <w:abstractNumId w:val="12"/>
  </w:num>
  <w:num w:numId="3">
    <w:abstractNumId w:val="17"/>
  </w:num>
  <w:num w:numId="4">
    <w:abstractNumId w:val="16"/>
  </w:num>
  <w:num w:numId="5">
    <w:abstractNumId w:val="9"/>
  </w:num>
  <w:num w:numId="6">
    <w:abstractNumId w:val="14"/>
  </w:num>
  <w:num w:numId="7">
    <w:abstractNumId w:val="7"/>
  </w:num>
  <w:num w:numId="8">
    <w:abstractNumId w:val="19"/>
  </w:num>
  <w:num w:numId="9">
    <w:abstractNumId w:val="3"/>
  </w:num>
  <w:num w:numId="10">
    <w:abstractNumId w:val="4"/>
  </w:num>
  <w:num w:numId="11">
    <w:abstractNumId w:val="2"/>
  </w:num>
  <w:num w:numId="12">
    <w:abstractNumId w:val="10"/>
  </w:num>
  <w:num w:numId="13">
    <w:abstractNumId w:val="24"/>
  </w:num>
  <w:num w:numId="14">
    <w:abstractNumId w:val="6"/>
  </w:num>
  <w:num w:numId="15">
    <w:abstractNumId w:val="1"/>
  </w:num>
  <w:num w:numId="16">
    <w:abstractNumId w:val="15"/>
  </w:num>
  <w:num w:numId="17">
    <w:abstractNumId w:val="8"/>
  </w:num>
  <w:num w:numId="18">
    <w:abstractNumId w:val="22"/>
  </w:num>
  <w:num w:numId="19">
    <w:abstractNumId w:val="13"/>
  </w:num>
  <w:num w:numId="20">
    <w:abstractNumId w:val="20"/>
  </w:num>
  <w:num w:numId="21">
    <w:abstractNumId w:val="23"/>
  </w:num>
  <w:num w:numId="22">
    <w:abstractNumId w:val="25"/>
  </w:num>
  <w:num w:numId="23">
    <w:abstractNumId w:val="5"/>
  </w:num>
  <w:num w:numId="24">
    <w:abstractNumId w:val="11"/>
  </w:num>
  <w:num w:numId="25">
    <w:abstractNumId w:val="18"/>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E"/>
    <w:rsid w:val="00010793"/>
    <w:rsid w:val="00021590"/>
    <w:rsid w:val="000218A2"/>
    <w:rsid w:val="00036402"/>
    <w:rsid w:val="00054220"/>
    <w:rsid w:val="000650DA"/>
    <w:rsid w:val="0006565E"/>
    <w:rsid w:val="00066E0A"/>
    <w:rsid w:val="0008020E"/>
    <w:rsid w:val="000807C7"/>
    <w:rsid w:val="00084C80"/>
    <w:rsid w:val="00095D71"/>
    <w:rsid w:val="000A445B"/>
    <w:rsid w:val="000C6D41"/>
    <w:rsid w:val="000D19A6"/>
    <w:rsid w:val="000E77AF"/>
    <w:rsid w:val="00107498"/>
    <w:rsid w:val="00116519"/>
    <w:rsid w:val="001332FD"/>
    <w:rsid w:val="001403BF"/>
    <w:rsid w:val="00140966"/>
    <w:rsid w:val="00145913"/>
    <w:rsid w:val="001539D3"/>
    <w:rsid w:val="00164E65"/>
    <w:rsid w:val="00170014"/>
    <w:rsid w:val="001801EB"/>
    <w:rsid w:val="00183C8F"/>
    <w:rsid w:val="001A5C3A"/>
    <w:rsid w:val="001A6C4E"/>
    <w:rsid w:val="001B5C18"/>
    <w:rsid w:val="001C7511"/>
    <w:rsid w:val="001C7CA4"/>
    <w:rsid w:val="001D699C"/>
    <w:rsid w:val="001E26B7"/>
    <w:rsid w:val="001F04FE"/>
    <w:rsid w:val="00202F28"/>
    <w:rsid w:val="00206C60"/>
    <w:rsid w:val="002420E8"/>
    <w:rsid w:val="002569AE"/>
    <w:rsid w:val="00260741"/>
    <w:rsid w:val="00266124"/>
    <w:rsid w:val="00291AD8"/>
    <w:rsid w:val="002925FB"/>
    <w:rsid w:val="002B44DD"/>
    <w:rsid w:val="002C5812"/>
    <w:rsid w:val="002E1A5D"/>
    <w:rsid w:val="002E5F16"/>
    <w:rsid w:val="00306B86"/>
    <w:rsid w:val="00306F9D"/>
    <w:rsid w:val="003137E7"/>
    <w:rsid w:val="00346C51"/>
    <w:rsid w:val="00350018"/>
    <w:rsid w:val="003629CD"/>
    <w:rsid w:val="003639BF"/>
    <w:rsid w:val="00383818"/>
    <w:rsid w:val="00385135"/>
    <w:rsid w:val="00386A24"/>
    <w:rsid w:val="003C5D42"/>
    <w:rsid w:val="003C74ED"/>
    <w:rsid w:val="003D1FC5"/>
    <w:rsid w:val="003D30AB"/>
    <w:rsid w:val="003D52EA"/>
    <w:rsid w:val="003F11D7"/>
    <w:rsid w:val="003F23AB"/>
    <w:rsid w:val="003F7A07"/>
    <w:rsid w:val="00406662"/>
    <w:rsid w:val="00407EBA"/>
    <w:rsid w:val="00420481"/>
    <w:rsid w:val="00426A7D"/>
    <w:rsid w:val="0043468B"/>
    <w:rsid w:val="00435C36"/>
    <w:rsid w:val="004460A3"/>
    <w:rsid w:val="00452EA1"/>
    <w:rsid w:val="0047092D"/>
    <w:rsid w:val="00476803"/>
    <w:rsid w:val="00490129"/>
    <w:rsid w:val="004B5360"/>
    <w:rsid w:val="004B7130"/>
    <w:rsid w:val="004E3AB3"/>
    <w:rsid w:val="004F0317"/>
    <w:rsid w:val="004F1709"/>
    <w:rsid w:val="0050179E"/>
    <w:rsid w:val="00507F33"/>
    <w:rsid w:val="005129B1"/>
    <w:rsid w:val="00513F13"/>
    <w:rsid w:val="00532722"/>
    <w:rsid w:val="00537428"/>
    <w:rsid w:val="00537B25"/>
    <w:rsid w:val="0058128D"/>
    <w:rsid w:val="00591D2D"/>
    <w:rsid w:val="005B3656"/>
    <w:rsid w:val="005B37F6"/>
    <w:rsid w:val="005C3153"/>
    <w:rsid w:val="005C38DD"/>
    <w:rsid w:val="005C6106"/>
    <w:rsid w:val="005D741D"/>
    <w:rsid w:val="005D7648"/>
    <w:rsid w:val="005E6D06"/>
    <w:rsid w:val="00603DEE"/>
    <w:rsid w:val="00632086"/>
    <w:rsid w:val="00642070"/>
    <w:rsid w:val="006421CD"/>
    <w:rsid w:val="006526D7"/>
    <w:rsid w:val="00655FD7"/>
    <w:rsid w:val="00671C8A"/>
    <w:rsid w:val="00690DF0"/>
    <w:rsid w:val="00697729"/>
    <w:rsid w:val="006A096D"/>
    <w:rsid w:val="006A3367"/>
    <w:rsid w:val="006B4C53"/>
    <w:rsid w:val="006C0F66"/>
    <w:rsid w:val="006C3D6A"/>
    <w:rsid w:val="006C4C4C"/>
    <w:rsid w:val="006D6F28"/>
    <w:rsid w:val="00707FE1"/>
    <w:rsid w:val="0071488A"/>
    <w:rsid w:val="00715A44"/>
    <w:rsid w:val="00721E88"/>
    <w:rsid w:val="00735528"/>
    <w:rsid w:val="0074631F"/>
    <w:rsid w:val="00754FB4"/>
    <w:rsid w:val="007643B0"/>
    <w:rsid w:val="00780CD0"/>
    <w:rsid w:val="00782C31"/>
    <w:rsid w:val="007864DA"/>
    <w:rsid w:val="0079306F"/>
    <w:rsid w:val="00793AE1"/>
    <w:rsid w:val="007A4D05"/>
    <w:rsid w:val="007A5DDD"/>
    <w:rsid w:val="007B2B03"/>
    <w:rsid w:val="007B4573"/>
    <w:rsid w:val="007C7F46"/>
    <w:rsid w:val="007D4D69"/>
    <w:rsid w:val="007F1434"/>
    <w:rsid w:val="007F3B46"/>
    <w:rsid w:val="00805E86"/>
    <w:rsid w:val="00816134"/>
    <w:rsid w:val="00817D6A"/>
    <w:rsid w:val="00820034"/>
    <w:rsid w:val="00841485"/>
    <w:rsid w:val="0085220C"/>
    <w:rsid w:val="0086160F"/>
    <w:rsid w:val="00863B70"/>
    <w:rsid w:val="00867FA0"/>
    <w:rsid w:val="00871B3F"/>
    <w:rsid w:val="008A5728"/>
    <w:rsid w:val="008C09B4"/>
    <w:rsid w:val="008C57DE"/>
    <w:rsid w:val="008E2B2C"/>
    <w:rsid w:val="008E4DC8"/>
    <w:rsid w:val="00905740"/>
    <w:rsid w:val="009129FD"/>
    <w:rsid w:val="00916AC4"/>
    <w:rsid w:val="00930C3B"/>
    <w:rsid w:val="00932E57"/>
    <w:rsid w:val="0093415F"/>
    <w:rsid w:val="0093463A"/>
    <w:rsid w:val="00944C9B"/>
    <w:rsid w:val="00947BEE"/>
    <w:rsid w:val="00950CAD"/>
    <w:rsid w:val="00952C95"/>
    <w:rsid w:val="00954F1C"/>
    <w:rsid w:val="0097487C"/>
    <w:rsid w:val="009751C7"/>
    <w:rsid w:val="0097657D"/>
    <w:rsid w:val="0098165D"/>
    <w:rsid w:val="009904CF"/>
    <w:rsid w:val="009A11E3"/>
    <w:rsid w:val="009A258C"/>
    <w:rsid w:val="009A668D"/>
    <w:rsid w:val="009B1256"/>
    <w:rsid w:val="009C47F4"/>
    <w:rsid w:val="009D5B89"/>
    <w:rsid w:val="009D5FDF"/>
    <w:rsid w:val="009F3DCA"/>
    <w:rsid w:val="00A06243"/>
    <w:rsid w:val="00A14142"/>
    <w:rsid w:val="00A30215"/>
    <w:rsid w:val="00A419FC"/>
    <w:rsid w:val="00A440B6"/>
    <w:rsid w:val="00A83930"/>
    <w:rsid w:val="00A97CF7"/>
    <w:rsid w:val="00AB1334"/>
    <w:rsid w:val="00AC1B92"/>
    <w:rsid w:val="00AE035B"/>
    <w:rsid w:val="00AF01F4"/>
    <w:rsid w:val="00AF2FD8"/>
    <w:rsid w:val="00B175E0"/>
    <w:rsid w:val="00B55842"/>
    <w:rsid w:val="00B76CF8"/>
    <w:rsid w:val="00B87DA3"/>
    <w:rsid w:val="00BE7087"/>
    <w:rsid w:val="00C04CA2"/>
    <w:rsid w:val="00C36C55"/>
    <w:rsid w:val="00C450AE"/>
    <w:rsid w:val="00C474EF"/>
    <w:rsid w:val="00C61492"/>
    <w:rsid w:val="00C62050"/>
    <w:rsid w:val="00C83BF5"/>
    <w:rsid w:val="00C9131C"/>
    <w:rsid w:val="00CA303F"/>
    <w:rsid w:val="00CB79BB"/>
    <w:rsid w:val="00CC73C5"/>
    <w:rsid w:val="00CD319A"/>
    <w:rsid w:val="00CD4A1B"/>
    <w:rsid w:val="00CE59D1"/>
    <w:rsid w:val="00CE59DA"/>
    <w:rsid w:val="00CF7510"/>
    <w:rsid w:val="00D028F7"/>
    <w:rsid w:val="00D22D9E"/>
    <w:rsid w:val="00D23AE0"/>
    <w:rsid w:val="00D25308"/>
    <w:rsid w:val="00D25C6B"/>
    <w:rsid w:val="00D353CB"/>
    <w:rsid w:val="00D376B6"/>
    <w:rsid w:val="00D468BB"/>
    <w:rsid w:val="00D47335"/>
    <w:rsid w:val="00D55F30"/>
    <w:rsid w:val="00D743DB"/>
    <w:rsid w:val="00D74696"/>
    <w:rsid w:val="00D757FB"/>
    <w:rsid w:val="00D83496"/>
    <w:rsid w:val="00D91CC6"/>
    <w:rsid w:val="00D92978"/>
    <w:rsid w:val="00D95DB2"/>
    <w:rsid w:val="00DA0C24"/>
    <w:rsid w:val="00DA13F2"/>
    <w:rsid w:val="00DA3ADF"/>
    <w:rsid w:val="00DD2B4E"/>
    <w:rsid w:val="00DD30A8"/>
    <w:rsid w:val="00DD59B5"/>
    <w:rsid w:val="00DD73C6"/>
    <w:rsid w:val="00DF448F"/>
    <w:rsid w:val="00DF5D0C"/>
    <w:rsid w:val="00E019BF"/>
    <w:rsid w:val="00E244AF"/>
    <w:rsid w:val="00E32DA1"/>
    <w:rsid w:val="00E35B4E"/>
    <w:rsid w:val="00E4489B"/>
    <w:rsid w:val="00E5225C"/>
    <w:rsid w:val="00E52E1F"/>
    <w:rsid w:val="00E54864"/>
    <w:rsid w:val="00E61D01"/>
    <w:rsid w:val="00E65381"/>
    <w:rsid w:val="00E66139"/>
    <w:rsid w:val="00E70C75"/>
    <w:rsid w:val="00E87BB9"/>
    <w:rsid w:val="00EB1F46"/>
    <w:rsid w:val="00EB737D"/>
    <w:rsid w:val="00EC4364"/>
    <w:rsid w:val="00F0471E"/>
    <w:rsid w:val="00F1023B"/>
    <w:rsid w:val="00F147A0"/>
    <w:rsid w:val="00F14BE0"/>
    <w:rsid w:val="00F14DD5"/>
    <w:rsid w:val="00F16D23"/>
    <w:rsid w:val="00F4047F"/>
    <w:rsid w:val="00F40D68"/>
    <w:rsid w:val="00F41B60"/>
    <w:rsid w:val="00F523F2"/>
    <w:rsid w:val="00F556D6"/>
    <w:rsid w:val="00F75985"/>
    <w:rsid w:val="00F7717A"/>
    <w:rsid w:val="00F77361"/>
    <w:rsid w:val="00F80096"/>
    <w:rsid w:val="00F95E16"/>
    <w:rsid w:val="00FA3FE1"/>
    <w:rsid w:val="00FB44F1"/>
    <w:rsid w:val="00FC361C"/>
    <w:rsid w:val="00FC43BB"/>
    <w:rsid w:val="00FD2690"/>
    <w:rsid w:val="00FF5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47D-3AED-48E0-B253-2476C37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17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1"/>
    <w:qFormat/>
    <w:rsid w:val="0043468B"/>
    <w:pPr>
      <w:widowControl w:val="0"/>
      <w:spacing w:before="69"/>
      <w:ind w:left="112" w:right="482"/>
      <w:outlineLvl w:val="1"/>
    </w:pPr>
    <w:rPr>
      <w:i/>
      <w:noProo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B4E"/>
    <w:pPr>
      <w:tabs>
        <w:tab w:val="center" w:pos="4819"/>
        <w:tab w:val="right" w:pos="9638"/>
      </w:tabs>
    </w:pPr>
  </w:style>
  <w:style w:type="character" w:customStyle="1" w:styleId="IntestazioneCarattere">
    <w:name w:val="Intestazione Carattere"/>
    <w:basedOn w:val="Carpredefinitoparagrafo"/>
    <w:link w:val="Intestazione"/>
    <w:uiPriority w:val="99"/>
    <w:rsid w:val="00DD2B4E"/>
  </w:style>
  <w:style w:type="paragraph" w:styleId="Pidipagina">
    <w:name w:val="footer"/>
    <w:basedOn w:val="Normale"/>
    <w:link w:val="PidipaginaCarattere"/>
    <w:uiPriority w:val="99"/>
    <w:unhideWhenUsed/>
    <w:rsid w:val="00DD2B4E"/>
    <w:pPr>
      <w:tabs>
        <w:tab w:val="center" w:pos="4819"/>
        <w:tab w:val="right" w:pos="9638"/>
      </w:tabs>
    </w:pPr>
  </w:style>
  <w:style w:type="character" w:customStyle="1" w:styleId="PidipaginaCarattere">
    <w:name w:val="Piè di pagina Carattere"/>
    <w:basedOn w:val="Carpredefinitoparagrafo"/>
    <w:link w:val="Pidipagina"/>
    <w:uiPriority w:val="99"/>
    <w:rsid w:val="00DD2B4E"/>
  </w:style>
  <w:style w:type="paragraph" w:styleId="Testofumetto">
    <w:name w:val="Balloon Text"/>
    <w:basedOn w:val="Normale"/>
    <w:link w:val="TestofumettoCarattere"/>
    <w:uiPriority w:val="99"/>
    <w:semiHidden/>
    <w:unhideWhenUsed/>
    <w:rsid w:val="00DD2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B4E"/>
    <w:rPr>
      <w:rFonts w:ascii="Tahoma" w:hAnsi="Tahoma" w:cs="Tahoma"/>
      <w:sz w:val="16"/>
      <w:szCs w:val="16"/>
    </w:rPr>
  </w:style>
  <w:style w:type="table" w:styleId="Grigliatabella">
    <w:name w:val="Table Grid"/>
    <w:basedOn w:val="Tabellanormale"/>
    <w:uiPriority w:val="59"/>
    <w:rsid w:val="00DD2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DD2B4E"/>
    <w:rPr>
      <w:color w:val="0000FF"/>
      <w:u w:val="single"/>
    </w:rPr>
  </w:style>
  <w:style w:type="paragraph" w:styleId="Paragrafoelenco">
    <w:name w:val="List Paragraph"/>
    <w:basedOn w:val="Normale"/>
    <w:uiPriority w:val="34"/>
    <w:qFormat/>
    <w:rsid w:val="00202F28"/>
    <w:pPr>
      <w:ind w:left="720"/>
      <w:contextualSpacing/>
    </w:pPr>
  </w:style>
  <w:style w:type="paragraph" w:customStyle="1" w:styleId="Default">
    <w:name w:val="Default"/>
    <w:rsid w:val="00D757FB"/>
    <w:pPr>
      <w:autoSpaceDE w:val="0"/>
      <w:autoSpaceDN w:val="0"/>
      <w:adjustRightInd w:val="0"/>
      <w:spacing w:after="0" w:line="240" w:lineRule="auto"/>
    </w:pPr>
    <w:rPr>
      <w:rFonts w:ascii="Times New Roman" w:hAnsi="Times New Roman" w:cs="Times New Roman"/>
      <w:color w:val="000000"/>
      <w:sz w:val="24"/>
      <w:szCs w:val="24"/>
    </w:rPr>
  </w:style>
  <w:style w:type="table" w:styleId="Elencochiaro-Colore5">
    <w:name w:val="Light List Accent 5"/>
    <w:basedOn w:val="Tabellanormale"/>
    <w:uiPriority w:val="61"/>
    <w:rsid w:val="0059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stonotaapidipagina">
    <w:name w:val="footnote text"/>
    <w:basedOn w:val="Normale"/>
    <w:link w:val="TestonotaapidipaginaCarattere"/>
    <w:uiPriority w:val="99"/>
    <w:unhideWhenUsed/>
    <w:rsid w:val="00CE59D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E59DA"/>
    <w:rPr>
      <w:sz w:val="20"/>
      <w:szCs w:val="20"/>
    </w:rPr>
  </w:style>
  <w:style w:type="character" w:styleId="Rimandonotaapidipagina">
    <w:name w:val="footnote reference"/>
    <w:basedOn w:val="Carpredefinitoparagrafo"/>
    <w:uiPriority w:val="99"/>
    <w:unhideWhenUsed/>
    <w:rsid w:val="00CE59DA"/>
    <w:rPr>
      <w:vertAlign w:val="superscript"/>
    </w:rPr>
  </w:style>
  <w:style w:type="character" w:customStyle="1" w:styleId="Titolo2Carattere">
    <w:name w:val="Titolo 2 Carattere"/>
    <w:basedOn w:val="Carpredefinitoparagrafo"/>
    <w:link w:val="Titolo2"/>
    <w:uiPriority w:val="1"/>
    <w:rsid w:val="0043468B"/>
    <w:rPr>
      <w:rFonts w:ascii="Times New Roman" w:eastAsia="Times New Roman" w:hAnsi="Times New Roman" w:cs="Times New Roman"/>
      <w:i/>
      <w:noProof/>
      <w:sz w:val="24"/>
      <w:szCs w:val="24"/>
    </w:rPr>
  </w:style>
  <w:style w:type="paragraph" w:styleId="PreformattatoHTML">
    <w:name w:val="HTML Preformatted"/>
    <w:basedOn w:val="Normale"/>
    <w:link w:val="PreformattatoHTMLCarattere"/>
    <w:uiPriority w:val="99"/>
    <w:unhideWhenUsed/>
    <w:rsid w:val="00E5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52E1F"/>
    <w:rPr>
      <w:rFonts w:ascii="Courier New" w:eastAsia="Times New Roman" w:hAnsi="Courier New" w:cs="Courier New"/>
      <w:sz w:val="20"/>
      <w:szCs w:val="20"/>
      <w:lang w:eastAsia="it-IT"/>
    </w:rPr>
  </w:style>
  <w:style w:type="character" w:customStyle="1" w:styleId="y2iqfc">
    <w:name w:val="y2iqfc"/>
    <w:basedOn w:val="Carpredefinitoparagrafo"/>
    <w:rsid w:val="00E5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841">
      <w:bodyDiv w:val="1"/>
      <w:marLeft w:val="0"/>
      <w:marRight w:val="0"/>
      <w:marTop w:val="0"/>
      <w:marBottom w:val="0"/>
      <w:divBdr>
        <w:top w:val="none" w:sz="0" w:space="0" w:color="auto"/>
        <w:left w:val="none" w:sz="0" w:space="0" w:color="auto"/>
        <w:bottom w:val="none" w:sz="0" w:space="0" w:color="auto"/>
        <w:right w:val="none" w:sz="0" w:space="0" w:color="auto"/>
      </w:divBdr>
    </w:div>
    <w:div w:id="2697000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54">
          <w:marLeft w:val="0"/>
          <w:marRight w:val="120"/>
          <w:marTop w:val="15"/>
          <w:marBottom w:val="0"/>
          <w:divBdr>
            <w:top w:val="none" w:sz="0" w:space="0" w:color="auto"/>
            <w:left w:val="none" w:sz="0" w:space="0" w:color="auto"/>
            <w:bottom w:val="none" w:sz="0" w:space="0" w:color="auto"/>
            <w:right w:val="none" w:sz="0" w:space="0" w:color="auto"/>
          </w:divBdr>
        </w:div>
        <w:div w:id="993996096">
          <w:marLeft w:val="0"/>
          <w:marRight w:val="0"/>
          <w:marTop w:val="0"/>
          <w:marBottom w:val="0"/>
          <w:divBdr>
            <w:top w:val="none" w:sz="0" w:space="0" w:color="auto"/>
            <w:left w:val="none" w:sz="0" w:space="0" w:color="auto"/>
            <w:bottom w:val="none" w:sz="0" w:space="0" w:color="auto"/>
            <w:right w:val="none" w:sz="0" w:space="0" w:color="auto"/>
          </w:divBdr>
          <w:divsChild>
            <w:div w:id="1554924925">
              <w:marLeft w:val="0"/>
              <w:marRight w:val="0"/>
              <w:marTop w:val="0"/>
              <w:marBottom w:val="0"/>
              <w:divBdr>
                <w:top w:val="none" w:sz="0" w:space="0" w:color="auto"/>
                <w:left w:val="none" w:sz="0" w:space="0" w:color="auto"/>
                <w:bottom w:val="none" w:sz="0" w:space="0" w:color="auto"/>
                <w:right w:val="none" w:sz="0" w:space="0" w:color="auto"/>
              </w:divBdr>
            </w:div>
            <w:div w:id="2002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8407">
      <w:bodyDiv w:val="1"/>
      <w:marLeft w:val="0"/>
      <w:marRight w:val="0"/>
      <w:marTop w:val="0"/>
      <w:marBottom w:val="0"/>
      <w:divBdr>
        <w:top w:val="none" w:sz="0" w:space="0" w:color="auto"/>
        <w:left w:val="none" w:sz="0" w:space="0" w:color="auto"/>
        <w:bottom w:val="none" w:sz="0" w:space="0" w:color="auto"/>
        <w:right w:val="none" w:sz="0" w:space="0" w:color="auto"/>
      </w:divBdr>
      <w:divsChild>
        <w:div w:id="703286236">
          <w:marLeft w:val="-90"/>
          <w:marRight w:val="-90"/>
          <w:marTop w:val="0"/>
          <w:marBottom w:val="0"/>
          <w:divBdr>
            <w:top w:val="none" w:sz="0" w:space="0" w:color="auto"/>
            <w:left w:val="none" w:sz="0" w:space="0" w:color="auto"/>
            <w:bottom w:val="none" w:sz="0" w:space="0" w:color="auto"/>
            <w:right w:val="none" w:sz="0" w:space="0" w:color="auto"/>
          </w:divBdr>
          <w:divsChild>
            <w:div w:id="430004848">
              <w:marLeft w:val="0"/>
              <w:marRight w:val="0"/>
              <w:marTop w:val="0"/>
              <w:marBottom w:val="0"/>
              <w:divBdr>
                <w:top w:val="none" w:sz="0" w:space="0" w:color="auto"/>
                <w:left w:val="none" w:sz="0" w:space="0" w:color="auto"/>
                <w:bottom w:val="none" w:sz="0" w:space="0" w:color="auto"/>
                <w:right w:val="none" w:sz="0" w:space="0" w:color="auto"/>
              </w:divBdr>
              <w:divsChild>
                <w:div w:id="766772322">
                  <w:marLeft w:val="0"/>
                  <w:marRight w:val="0"/>
                  <w:marTop w:val="0"/>
                  <w:marBottom w:val="0"/>
                  <w:divBdr>
                    <w:top w:val="none" w:sz="0" w:space="0" w:color="auto"/>
                    <w:left w:val="none" w:sz="0" w:space="0" w:color="auto"/>
                    <w:bottom w:val="none" w:sz="0" w:space="0" w:color="auto"/>
                    <w:right w:val="none" w:sz="0" w:space="0" w:color="auto"/>
                  </w:divBdr>
                  <w:divsChild>
                    <w:div w:id="411467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0193700">
      <w:bodyDiv w:val="1"/>
      <w:marLeft w:val="0"/>
      <w:marRight w:val="0"/>
      <w:marTop w:val="0"/>
      <w:marBottom w:val="0"/>
      <w:divBdr>
        <w:top w:val="none" w:sz="0" w:space="0" w:color="auto"/>
        <w:left w:val="none" w:sz="0" w:space="0" w:color="auto"/>
        <w:bottom w:val="none" w:sz="0" w:space="0" w:color="auto"/>
        <w:right w:val="none" w:sz="0" w:space="0" w:color="auto"/>
      </w:divBdr>
      <w:divsChild>
        <w:div w:id="786004833">
          <w:marLeft w:val="0"/>
          <w:marRight w:val="0"/>
          <w:marTop w:val="0"/>
          <w:marBottom w:val="0"/>
          <w:divBdr>
            <w:top w:val="none" w:sz="0" w:space="0" w:color="auto"/>
            <w:left w:val="none" w:sz="0" w:space="0" w:color="auto"/>
            <w:bottom w:val="none" w:sz="0" w:space="0" w:color="auto"/>
            <w:right w:val="none" w:sz="0" w:space="0" w:color="auto"/>
          </w:divBdr>
          <w:divsChild>
            <w:div w:id="1016157795">
              <w:marLeft w:val="0"/>
              <w:marRight w:val="0"/>
              <w:marTop w:val="0"/>
              <w:marBottom w:val="0"/>
              <w:divBdr>
                <w:top w:val="none" w:sz="0" w:space="0" w:color="auto"/>
                <w:left w:val="none" w:sz="0" w:space="0" w:color="auto"/>
                <w:bottom w:val="none" w:sz="0" w:space="0" w:color="auto"/>
                <w:right w:val="none" w:sz="0" w:space="0" w:color="auto"/>
              </w:divBdr>
              <w:divsChild>
                <w:div w:id="1524857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668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lserrecalabresi.it/bando-misura-7-6-1-recupero-e-riqualificazione-del-patrimonio-architettonico-dei-villaggi-e-del-paesaggio-rur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ultrabook</dc:creator>
  <cp:lastModifiedBy>user</cp:lastModifiedBy>
  <cp:revision>4</cp:revision>
  <cp:lastPrinted>2018-09-04T15:38:00Z</cp:lastPrinted>
  <dcterms:created xsi:type="dcterms:W3CDTF">2023-09-18T09:00:00Z</dcterms:created>
  <dcterms:modified xsi:type="dcterms:W3CDTF">2023-09-18T09:13:00Z</dcterms:modified>
</cp:coreProperties>
</file>